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CA043" w14:textId="77777777" w:rsidR="00AF2A1B" w:rsidRDefault="0042291B" w:rsidP="00AF2A1B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5F23A" wp14:editId="532A8A6A">
                <wp:simplePos x="0" y="0"/>
                <wp:positionH relativeFrom="column">
                  <wp:posOffset>-196215</wp:posOffset>
                </wp:positionH>
                <wp:positionV relativeFrom="paragraph">
                  <wp:posOffset>-249555</wp:posOffset>
                </wp:positionV>
                <wp:extent cx="3086100" cy="325755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0CDB34" w14:textId="77777777" w:rsidR="00AF2A1B" w:rsidRDefault="00AF2A1B" w:rsidP="00AF2A1B">
                            <w:pPr>
                              <w:pStyle w:val="1"/>
                              <w:ind w:left="432" w:hanging="432"/>
                              <w:rPr>
                                <w:rFonts w:eastAsia="Lucida Sans Unicode"/>
                              </w:rPr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62531E" wp14:editId="1F1B9984">
                                  <wp:extent cx="590550" cy="8001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рафический объект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2136F" w14:textId="77777777" w:rsidR="00AF2A1B" w:rsidRDefault="00AF2A1B" w:rsidP="00AF2A1B">
                            <w:pPr>
                              <w:pStyle w:val="1"/>
                              <w:ind w:left="432" w:hanging="432"/>
                              <w:rPr>
                                <w:rFonts w:eastAsia="Lucida Sans Unicode"/>
                                <w:b/>
                              </w:rPr>
                            </w:pPr>
                            <w:r>
                              <w:rPr>
                                <w:rFonts w:eastAsia="Lucida Sans Unicode"/>
                                <w:b/>
                              </w:rPr>
                              <w:t>Администрация  Рыбинского</w:t>
                            </w:r>
                          </w:p>
                          <w:p w14:paraId="1BF07659" w14:textId="77777777" w:rsidR="00AF2A1B" w:rsidRDefault="00AF2A1B" w:rsidP="00AF2A1B">
                            <w:pPr>
                              <w:pStyle w:val="2"/>
                              <w:ind w:left="576" w:hanging="576"/>
                              <w:rPr>
                                <w:rFonts w:eastAsia="Lucida Sans Unicode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eastAsia="Lucida Sans Unicode"/>
                                <w:b/>
                                <w:bCs/>
                                <w:sz w:val="24"/>
                              </w:rPr>
                              <w:t>муниципального  района</w:t>
                            </w:r>
                          </w:p>
                          <w:p w14:paraId="72F8F2D2" w14:textId="77777777" w:rsidR="00AF2A1B" w:rsidRDefault="00AF2A1B" w:rsidP="00AF2A1B">
                            <w:pPr>
                              <w:pStyle w:val="Standard"/>
                            </w:pPr>
                          </w:p>
                          <w:p w14:paraId="53884EDC" w14:textId="77777777" w:rsidR="00AF2A1B" w:rsidRDefault="00AF2A1B" w:rsidP="00AF2A1B">
                            <w:pPr>
                              <w:pStyle w:val="1"/>
                              <w:ind w:left="432" w:hanging="432"/>
                              <w:rPr>
                                <w:rFonts w:eastAsia="Lucida Sans Unicode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Lucida Sans Unicode"/>
                                <w:b/>
                                <w:bCs/>
                              </w:rPr>
                              <w:t>УПРАВЛЕНИЕ ОБРАЗОВАНИЯ</w:t>
                            </w:r>
                          </w:p>
                          <w:p w14:paraId="2F462F68" w14:textId="77777777" w:rsidR="00AF2A1B" w:rsidRDefault="00AF2A1B" w:rsidP="00AF2A1B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14:paraId="32956852" w14:textId="77777777" w:rsidR="00B3707A" w:rsidRDefault="00B3707A" w:rsidP="00AF2A1B">
                            <w:pPr>
                              <w:pStyle w:val="Standard"/>
                              <w:rPr>
                                <w:sz w:val="16"/>
                              </w:rPr>
                            </w:pPr>
                          </w:p>
                          <w:p w14:paraId="28CFECD4" w14:textId="77777777" w:rsidR="00AF2A1B" w:rsidRDefault="00AF2A1B" w:rsidP="00AF2A1B">
                            <w:pPr>
                              <w:pStyle w:val="Standard"/>
                              <w:jc w:val="center"/>
                            </w:pPr>
                            <w:r>
                              <w:t>Братьев Орловых ул., д. 1а,</w:t>
                            </w:r>
                          </w:p>
                          <w:p w14:paraId="4BBD4F17" w14:textId="77777777" w:rsidR="00AF2A1B" w:rsidRDefault="00AF2A1B" w:rsidP="00AF2A1B">
                            <w:pPr>
                              <w:pStyle w:val="Standard"/>
                            </w:pPr>
                            <w:r>
                              <w:t xml:space="preserve">      г. Рыбинск Ярославской области, 152903</w:t>
                            </w:r>
                          </w:p>
                          <w:p w14:paraId="38900989" w14:textId="77777777" w:rsidR="00B3707A" w:rsidRDefault="00AF2A1B" w:rsidP="00AF2A1B">
                            <w:pPr>
                              <w:pStyle w:val="Standard"/>
                              <w:jc w:val="center"/>
                            </w:pPr>
                            <w:r>
                              <w:t xml:space="preserve"> тел.: (4855) 22- 20 -07, </w:t>
                            </w:r>
                          </w:p>
                          <w:p w14:paraId="08CAA0FE" w14:textId="77777777" w:rsidR="00AF2A1B" w:rsidRPr="004269E2" w:rsidRDefault="00AF2A1B" w:rsidP="00AF2A1B">
                            <w:pPr>
                              <w:pStyle w:val="Standar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r w:rsidRPr="004269E2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4269E2">
                                <w:rPr>
                                  <w:rStyle w:val="a4"/>
                                  <w:color w:val="auto"/>
                                  <w:u w:val="none"/>
                                  <w:lang w:val="en-US"/>
                                </w:rPr>
                                <w:t>obr@admrmr.ru</w:t>
                              </w:r>
                            </w:hyperlink>
                          </w:p>
                          <w:p w14:paraId="608EEA0B" w14:textId="77777777" w:rsidR="00AF2A1B" w:rsidRPr="004269E2" w:rsidRDefault="00AF2A1B" w:rsidP="00AF2A1B">
                            <w:pPr>
                              <w:pStyle w:val="Standar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ОКПО</w:t>
                            </w:r>
                            <w:r>
                              <w:rPr>
                                <w:lang w:val="en-US"/>
                              </w:rPr>
                              <w:t xml:space="preserve"> 95778676, </w:t>
                            </w:r>
                            <w:r>
                              <w:t>ОГРН</w:t>
                            </w:r>
                            <w:r>
                              <w:rPr>
                                <w:lang w:val="en-US"/>
                              </w:rPr>
                              <w:t xml:space="preserve"> 1097610003226,</w:t>
                            </w:r>
                          </w:p>
                          <w:p w14:paraId="65B5838E" w14:textId="77777777" w:rsidR="00AF2A1B" w:rsidRDefault="00AF2A1B" w:rsidP="00AF2A1B">
                            <w:pPr>
                              <w:pStyle w:val="Standard"/>
                              <w:jc w:val="center"/>
                            </w:pPr>
                            <w:r>
                              <w:t>ИНН/КПП 7610085336/761001001</w:t>
                            </w:r>
                          </w:p>
                          <w:p w14:paraId="7F84DD70" w14:textId="77777777" w:rsidR="00AF2A1B" w:rsidRPr="00573FB3" w:rsidRDefault="00AF2A1B" w:rsidP="00AF2A1B">
                            <w:pPr>
                              <w:pStyle w:val="Standard"/>
                            </w:pPr>
                            <w:r w:rsidRPr="00573FB3">
                              <w:t xml:space="preserve">            ______________№ ________________</w:t>
                            </w:r>
                          </w:p>
                          <w:p w14:paraId="272FFF62" w14:textId="77777777" w:rsidR="00AF2A1B" w:rsidRDefault="00AF2A1B" w:rsidP="00AF2A1B">
                            <w:pPr>
                              <w:pStyle w:val="Standard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5.45pt;margin-top:-19.65pt;width:243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VD1gEAAIEDAAAOAAAAZHJzL2Uyb0RvYy54bWysU12O0zAQfkfiDpbfadKuuqyipitBtQip&#10;AqTCAaaO00TEHuPxNimX4RQ8IXGGHomx03ZXy9tqXyZjz4+/b77J4nYwndhrTy3aUk4nuRTaKqxa&#10;uyvlt693b26koAC2gg6tLuVBk7xdvn616F2hZ9hgV2kvuImlonelbEJwRZaRarQBmqDTloM1egOB&#10;j36XVR567m66bJbn11mPvnIelSbi29UYlMvUv661Cp/rmnQQXSkZW0jWJ7uNNlsuoNh5cE2rTjDg&#10;GSgMtJYfvbRaQQBx79v/WplWeSSsw0ShybCuW6UTB2YzzZ+w2TTgdOLCwyF3GRO9XFv1af/Fi7Yq&#10;5UwKC4YlOv46/j3+Of4Wszid3lHBSRvHaWF4hwOrnJiSW6P6TpySPcoZC4iz4zSG2pv4ZZ6CC1mA&#10;w2XoeghC8eVVfnM9zTmkOHY1m7+dz5Ms2UO58xQ+aDQiOqX0rGqCAPs1hQgAinNKfM3iXdt1SdnO&#10;PrmIeSugZqyK4YR+BBx5hGE7cDC6W6wOzJq3mx9t0P+UoudNKSX9uAevpeg+WpYirtXZ8Wdne3bA&#10;Ki4tZZBidN+Hcf1YfwdhbTdOnWaSkLDOidBpJ+MiPT4nvA9/zvIfAAAA//8DAFBLAwQUAAYACAAA&#10;ACEA3gAvgeEAAAALAQAADwAAAGRycy9kb3ducmV2LnhtbEyPwU7DMAyG70i8Q2Qkblu6lVJWmk5o&#10;aOKAOGyAxNFrTFPRJFWSddnbk53g9lv+9PtzvY56YBM531sjYDHPgJFprexNJ+DjfTt7AOYDGomD&#10;NSTgTB7WzfVVjZW0J7OjaR86lkqMr1CACmGsOPetIo1+bkcyafdtncaQRtdx6fCUyvXAl1l2zzX2&#10;Jl1QONJGUfuzP2oBn5tx+xq/FL5NhXx5Xpa7s2ujELc38ekRWKAY/mC46Cd1aJLTwR6N9GwQMMuz&#10;VUIvYZUDS8RdUSyAHVIo8xJ4U/P/PzS/AAAA//8DAFBLAQItABQABgAIAAAAIQC2gziS/gAAAOEB&#10;AAATAAAAAAAAAAAAAAAAAAAAAABbQ29udGVudF9UeXBlc10ueG1sUEsBAi0AFAAGAAgAAAAhADj9&#10;If/WAAAAlAEAAAsAAAAAAAAAAAAAAAAALwEAAF9yZWxzLy5yZWxzUEsBAi0AFAAGAAgAAAAhAEs1&#10;lUPWAQAAgQMAAA4AAAAAAAAAAAAAAAAALgIAAGRycy9lMm9Eb2MueG1sUEsBAi0AFAAGAAgAAAAh&#10;AN4AL4HhAAAACwEAAA8AAAAAAAAAAAAAAAAAMAQAAGRycy9kb3ducmV2LnhtbFBLBQYAAAAABAAE&#10;APMAAAA+BQAAAAA=&#10;" filled="f" stroked="f">
                <v:path arrowok="t"/>
                <v:textbox inset="0,0,0,0">
                  <w:txbxContent>
                    <w:p w14:paraId="220CDB34" w14:textId="77777777" w:rsidR="00AF2A1B" w:rsidRDefault="00AF2A1B" w:rsidP="00AF2A1B">
                      <w:pPr>
                        <w:pStyle w:val="1"/>
                        <w:ind w:left="432" w:hanging="432"/>
                        <w:rPr>
                          <w:rFonts w:eastAsia="Lucida Sans Unicode"/>
                        </w:rPr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6862531E" wp14:editId="1F1B9984">
                            <wp:extent cx="590550" cy="8001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Графический объект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2136F" w14:textId="77777777" w:rsidR="00AF2A1B" w:rsidRDefault="00AF2A1B" w:rsidP="00AF2A1B">
                      <w:pPr>
                        <w:pStyle w:val="1"/>
                        <w:ind w:left="432" w:hanging="432"/>
                        <w:rPr>
                          <w:rFonts w:eastAsia="Lucida Sans Unicode"/>
                          <w:b/>
                        </w:rPr>
                      </w:pPr>
                      <w:r>
                        <w:rPr>
                          <w:rFonts w:eastAsia="Lucida Sans Unicode"/>
                          <w:b/>
                        </w:rPr>
                        <w:t>Администрация  Рыбинского</w:t>
                      </w:r>
                    </w:p>
                    <w:p w14:paraId="1BF07659" w14:textId="77777777" w:rsidR="00AF2A1B" w:rsidRDefault="00AF2A1B" w:rsidP="00AF2A1B">
                      <w:pPr>
                        <w:pStyle w:val="2"/>
                        <w:ind w:left="576" w:hanging="576"/>
                        <w:rPr>
                          <w:rFonts w:eastAsia="Lucida Sans Unicode"/>
                          <w:b/>
                          <w:bCs/>
                          <w:sz w:val="24"/>
                        </w:rPr>
                      </w:pPr>
                      <w:r>
                        <w:rPr>
                          <w:rFonts w:eastAsia="Lucida Sans Unicode"/>
                          <w:b/>
                          <w:bCs/>
                          <w:sz w:val="24"/>
                        </w:rPr>
                        <w:t>муниципального  района</w:t>
                      </w:r>
                    </w:p>
                    <w:p w14:paraId="72F8F2D2" w14:textId="77777777" w:rsidR="00AF2A1B" w:rsidRDefault="00AF2A1B" w:rsidP="00AF2A1B">
                      <w:pPr>
                        <w:pStyle w:val="Standard"/>
                      </w:pPr>
                    </w:p>
                    <w:p w14:paraId="53884EDC" w14:textId="77777777" w:rsidR="00AF2A1B" w:rsidRDefault="00AF2A1B" w:rsidP="00AF2A1B">
                      <w:pPr>
                        <w:pStyle w:val="1"/>
                        <w:ind w:left="432" w:hanging="432"/>
                        <w:rPr>
                          <w:rFonts w:eastAsia="Lucida Sans Unicode"/>
                          <w:b/>
                          <w:bCs/>
                        </w:rPr>
                      </w:pPr>
                      <w:r>
                        <w:rPr>
                          <w:rFonts w:eastAsia="Lucida Sans Unicode"/>
                          <w:b/>
                          <w:bCs/>
                        </w:rPr>
                        <w:t>УПРАВЛЕНИЕ ОБРАЗОВАНИЯ</w:t>
                      </w:r>
                    </w:p>
                    <w:p w14:paraId="2F462F68" w14:textId="77777777" w:rsidR="00AF2A1B" w:rsidRDefault="00AF2A1B" w:rsidP="00AF2A1B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14:paraId="32956852" w14:textId="77777777" w:rsidR="00B3707A" w:rsidRDefault="00B3707A" w:rsidP="00AF2A1B">
                      <w:pPr>
                        <w:pStyle w:val="Standard"/>
                        <w:rPr>
                          <w:sz w:val="16"/>
                        </w:rPr>
                      </w:pPr>
                    </w:p>
                    <w:p w14:paraId="28CFECD4" w14:textId="77777777" w:rsidR="00AF2A1B" w:rsidRDefault="00AF2A1B" w:rsidP="00AF2A1B">
                      <w:pPr>
                        <w:pStyle w:val="Standard"/>
                        <w:jc w:val="center"/>
                      </w:pPr>
                      <w:r>
                        <w:t>Братьев Орловых ул., д. 1а,</w:t>
                      </w:r>
                    </w:p>
                    <w:p w14:paraId="4BBD4F17" w14:textId="77777777" w:rsidR="00AF2A1B" w:rsidRDefault="00AF2A1B" w:rsidP="00AF2A1B">
                      <w:pPr>
                        <w:pStyle w:val="Standard"/>
                      </w:pPr>
                      <w:r>
                        <w:t xml:space="preserve">      г. Рыбинск Ярославской области, 152903</w:t>
                      </w:r>
                    </w:p>
                    <w:p w14:paraId="38900989" w14:textId="77777777" w:rsidR="00B3707A" w:rsidRDefault="00AF2A1B" w:rsidP="00AF2A1B">
                      <w:pPr>
                        <w:pStyle w:val="Standard"/>
                        <w:jc w:val="center"/>
                      </w:pPr>
                      <w:r>
                        <w:t xml:space="preserve"> тел.: (4855) 22- 20 -07, </w:t>
                      </w:r>
                    </w:p>
                    <w:p w14:paraId="08CAA0FE" w14:textId="77777777" w:rsidR="00AF2A1B" w:rsidRPr="004269E2" w:rsidRDefault="00AF2A1B" w:rsidP="00AF2A1B">
                      <w:pPr>
                        <w:pStyle w:val="Standard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Email</w:t>
                      </w:r>
                      <w:r w:rsidRPr="004269E2">
                        <w:rPr>
                          <w:lang w:val="en-US"/>
                        </w:rPr>
                        <w:t xml:space="preserve">: </w:t>
                      </w:r>
                      <w:hyperlink r:id="rId9" w:history="1">
                        <w:r w:rsidRPr="004269E2">
                          <w:rPr>
                            <w:rStyle w:val="a4"/>
                            <w:color w:val="auto"/>
                            <w:u w:val="none"/>
                            <w:lang w:val="en-US"/>
                          </w:rPr>
                          <w:t>obr@admrmr.ru</w:t>
                        </w:r>
                      </w:hyperlink>
                    </w:p>
                    <w:p w14:paraId="608EEA0B" w14:textId="77777777" w:rsidR="00AF2A1B" w:rsidRPr="004269E2" w:rsidRDefault="00AF2A1B" w:rsidP="00AF2A1B">
                      <w:pPr>
                        <w:pStyle w:val="Standard"/>
                        <w:jc w:val="center"/>
                        <w:rPr>
                          <w:lang w:val="en-US"/>
                        </w:rPr>
                      </w:pPr>
                      <w:r>
                        <w:t>ОКПО</w:t>
                      </w:r>
                      <w:r>
                        <w:rPr>
                          <w:lang w:val="en-US"/>
                        </w:rPr>
                        <w:t xml:space="preserve"> 95778676, </w:t>
                      </w:r>
                      <w:r>
                        <w:t>ОГРН</w:t>
                      </w:r>
                      <w:r>
                        <w:rPr>
                          <w:lang w:val="en-US"/>
                        </w:rPr>
                        <w:t xml:space="preserve"> 1097610003226,</w:t>
                      </w:r>
                    </w:p>
                    <w:p w14:paraId="65B5838E" w14:textId="77777777" w:rsidR="00AF2A1B" w:rsidRDefault="00AF2A1B" w:rsidP="00AF2A1B">
                      <w:pPr>
                        <w:pStyle w:val="Standard"/>
                        <w:jc w:val="center"/>
                      </w:pPr>
                      <w:r>
                        <w:t>ИНН/КПП 7610085336/761001001</w:t>
                      </w:r>
                    </w:p>
                    <w:p w14:paraId="7F84DD70" w14:textId="77777777" w:rsidR="00AF2A1B" w:rsidRPr="00573FB3" w:rsidRDefault="00AF2A1B" w:rsidP="00AF2A1B">
                      <w:pPr>
                        <w:pStyle w:val="Standard"/>
                      </w:pPr>
                      <w:r w:rsidRPr="00573FB3">
                        <w:t xml:space="preserve">            ______________№ ________________</w:t>
                      </w:r>
                    </w:p>
                    <w:p w14:paraId="272FFF62" w14:textId="77777777" w:rsidR="00AF2A1B" w:rsidRDefault="00AF2A1B" w:rsidP="00AF2A1B">
                      <w:pPr>
                        <w:pStyle w:val="Standard"/>
                        <w:rPr>
                          <w:sz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1CD580" w14:textId="77777777" w:rsidR="00AF2A1B" w:rsidRDefault="00AF2A1B" w:rsidP="00AF2A1B">
      <w:pPr>
        <w:pStyle w:val="Standard"/>
      </w:pPr>
    </w:p>
    <w:p w14:paraId="39375AF4" w14:textId="77777777" w:rsidR="00AF2A1B" w:rsidRDefault="00AF2A1B" w:rsidP="00AF2A1B">
      <w:pPr>
        <w:pStyle w:val="Standard"/>
        <w:spacing w:line="276" w:lineRule="auto"/>
      </w:pPr>
      <w:r>
        <w:rPr>
          <w:b/>
        </w:rPr>
        <w:tab/>
      </w:r>
    </w:p>
    <w:p w14:paraId="1BA9191C" w14:textId="7C829FF0" w:rsidR="00AF2A1B" w:rsidRDefault="00EC0947" w:rsidP="00B67150">
      <w:pPr>
        <w:pStyle w:val="Standard"/>
        <w:tabs>
          <w:tab w:val="left" w:pos="5245"/>
          <w:tab w:val="left" w:pos="5387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Заместителю председателя</w:t>
      </w:r>
      <w:r w:rsidR="00B67150">
        <w:rPr>
          <w:sz w:val="26"/>
          <w:szCs w:val="26"/>
        </w:rPr>
        <w:t xml:space="preserve"> территориальной </w:t>
      </w:r>
      <w:r w:rsidR="00AF2A1B" w:rsidRPr="00B67150">
        <w:rPr>
          <w:sz w:val="26"/>
          <w:szCs w:val="26"/>
        </w:rPr>
        <w:t>комиссии</w:t>
      </w:r>
      <w:r w:rsidR="00B67150">
        <w:rPr>
          <w:sz w:val="26"/>
          <w:szCs w:val="26"/>
        </w:rPr>
        <w:t xml:space="preserve"> </w:t>
      </w:r>
      <w:r w:rsidR="00AF2A1B" w:rsidRPr="00B67150">
        <w:rPr>
          <w:sz w:val="26"/>
          <w:szCs w:val="26"/>
        </w:rPr>
        <w:t xml:space="preserve"> по делам несовершеннолетних и защите их прав Рыбинского муниципального района</w:t>
      </w:r>
    </w:p>
    <w:p w14:paraId="4135122D" w14:textId="77777777" w:rsidR="00B67150" w:rsidRPr="00B67150" w:rsidRDefault="00B67150" w:rsidP="00AF2A1B">
      <w:pPr>
        <w:pStyle w:val="Standard"/>
        <w:tabs>
          <w:tab w:val="left" w:pos="5245"/>
          <w:tab w:val="left" w:pos="5387"/>
        </w:tabs>
        <w:spacing w:line="276" w:lineRule="auto"/>
        <w:jc w:val="right"/>
        <w:rPr>
          <w:sz w:val="26"/>
          <w:szCs w:val="26"/>
        </w:rPr>
      </w:pPr>
    </w:p>
    <w:p w14:paraId="2C071B5F" w14:textId="0F062A40" w:rsidR="00AF2A1B" w:rsidRPr="00B67150" w:rsidRDefault="00EC0947" w:rsidP="00AF2A1B">
      <w:pPr>
        <w:pStyle w:val="Standard"/>
        <w:tabs>
          <w:tab w:val="left" w:pos="5245"/>
          <w:tab w:val="left" w:pos="5387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Е.П. Воронцовой</w:t>
      </w:r>
    </w:p>
    <w:p w14:paraId="27B1C8E1" w14:textId="77777777" w:rsidR="00AF2A1B" w:rsidRDefault="00AF2A1B" w:rsidP="00AF2A1B">
      <w:pPr>
        <w:pStyle w:val="Standard"/>
        <w:spacing w:line="276" w:lineRule="auto"/>
        <w:rPr>
          <w:sz w:val="28"/>
          <w:szCs w:val="28"/>
        </w:rPr>
      </w:pPr>
    </w:p>
    <w:p w14:paraId="6A743082" w14:textId="77777777" w:rsidR="00AF2A1B" w:rsidRDefault="00AF2A1B" w:rsidP="00AF2A1B">
      <w:pPr>
        <w:pStyle w:val="Standard"/>
        <w:spacing w:line="276" w:lineRule="auto"/>
        <w:rPr>
          <w:sz w:val="28"/>
          <w:szCs w:val="28"/>
        </w:rPr>
      </w:pPr>
    </w:p>
    <w:p w14:paraId="0675E417" w14:textId="77777777" w:rsidR="00AF2A1B" w:rsidRDefault="00AF2A1B" w:rsidP="00AF2A1B">
      <w:pPr>
        <w:pStyle w:val="Standard"/>
        <w:rPr>
          <w:sz w:val="28"/>
          <w:szCs w:val="28"/>
        </w:rPr>
      </w:pPr>
    </w:p>
    <w:p w14:paraId="73BBF94E" w14:textId="77777777" w:rsidR="00AF2A1B" w:rsidRDefault="00AF2A1B" w:rsidP="00AF2A1B">
      <w:pPr>
        <w:pStyle w:val="Standard"/>
        <w:rPr>
          <w:sz w:val="28"/>
          <w:szCs w:val="28"/>
        </w:rPr>
      </w:pPr>
    </w:p>
    <w:p w14:paraId="0D5812F6" w14:textId="77777777" w:rsidR="00AF2A1B" w:rsidRDefault="00AF2A1B" w:rsidP="00AF2A1B">
      <w:pPr>
        <w:pStyle w:val="Standard"/>
        <w:rPr>
          <w:sz w:val="28"/>
          <w:szCs w:val="28"/>
        </w:rPr>
      </w:pPr>
    </w:p>
    <w:p w14:paraId="06DC10F5" w14:textId="77777777" w:rsidR="00AF2A1B" w:rsidRDefault="00AF2A1B" w:rsidP="00AF2A1B">
      <w:pPr>
        <w:pStyle w:val="Standard"/>
        <w:rPr>
          <w:sz w:val="28"/>
          <w:szCs w:val="28"/>
        </w:rPr>
      </w:pPr>
    </w:p>
    <w:p w14:paraId="43833336" w14:textId="77777777" w:rsidR="00AF2A1B" w:rsidRPr="00CC3B2B" w:rsidRDefault="00AF2A1B" w:rsidP="00CC3B2B">
      <w:pPr>
        <w:pStyle w:val="Standard"/>
        <w:spacing w:line="276" w:lineRule="auto"/>
        <w:jc w:val="both"/>
        <w:rPr>
          <w:rFonts w:cs="Times New Roman"/>
          <w:sz w:val="26"/>
          <w:szCs w:val="26"/>
        </w:rPr>
      </w:pPr>
      <w:r w:rsidRPr="00CC3B2B">
        <w:rPr>
          <w:rFonts w:cs="Times New Roman"/>
          <w:sz w:val="26"/>
          <w:szCs w:val="26"/>
        </w:rPr>
        <w:t>Информация</w:t>
      </w:r>
    </w:p>
    <w:p w14:paraId="1B507EE7" w14:textId="77777777" w:rsidR="00AF2A1B" w:rsidRPr="00CC3B2B" w:rsidRDefault="00AF2A1B" w:rsidP="00CC3B2B">
      <w:pPr>
        <w:pStyle w:val="Standard"/>
        <w:tabs>
          <w:tab w:val="left" w:pos="1072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7A21270D" w14:textId="60BD8830" w:rsidR="00AF2A1B" w:rsidRDefault="00AF2A1B" w:rsidP="00CC3B2B">
      <w:pPr>
        <w:pStyle w:val="Standard"/>
        <w:tabs>
          <w:tab w:val="left" w:pos="1072"/>
        </w:tabs>
        <w:spacing w:line="276" w:lineRule="auto"/>
        <w:jc w:val="center"/>
        <w:rPr>
          <w:rFonts w:cs="Times New Roman"/>
          <w:sz w:val="26"/>
          <w:szCs w:val="26"/>
        </w:rPr>
      </w:pPr>
      <w:r w:rsidRPr="00CC3B2B">
        <w:rPr>
          <w:rFonts w:cs="Times New Roman"/>
          <w:sz w:val="26"/>
          <w:szCs w:val="26"/>
        </w:rPr>
        <w:t xml:space="preserve">Уважаемая </w:t>
      </w:r>
      <w:r w:rsidR="00EC0947">
        <w:rPr>
          <w:rFonts w:cs="Times New Roman"/>
          <w:sz w:val="26"/>
          <w:szCs w:val="26"/>
        </w:rPr>
        <w:t>Елена Павловна</w:t>
      </w:r>
      <w:r w:rsidRPr="00CC3B2B">
        <w:rPr>
          <w:rFonts w:cs="Times New Roman"/>
          <w:sz w:val="26"/>
          <w:szCs w:val="26"/>
        </w:rPr>
        <w:t>!</w:t>
      </w:r>
    </w:p>
    <w:p w14:paraId="621E7E37" w14:textId="77777777" w:rsidR="00EC0947" w:rsidRPr="00CC3B2B" w:rsidRDefault="00EC0947" w:rsidP="00CC3B2B">
      <w:pPr>
        <w:pStyle w:val="Standard"/>
        <w:tabs>
          <w:tab w:val="left" w:pos="1072"/>
        </w:tabs>
        <w:spacing w:line="276" w:lineRule="auto"/>
        <w:jc w:val="center"/>
        <w:rPr>
          <w:rFonts w:cs="Times New Roman"/>
          <w:sz w:val="26"/>
          <w:szCs w:val="26"/>
        </w:rPr>
      </w:pPr>
    </w:p>
    <w:p w14:paraId="64E41455" w14:textId="77777777" w:rsidR="002601E9" w:rsidRDefault="00947795" w:rsidP="00CC3B2B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CC3B2B">
        <w:rPr>
          <w:rFonts w:cs="Times New Roman"/>
          <w:sz w:val="26"/>
          <w:szCs w:val="26"/>
        </w:rPr>
        <w:t>Управление образования направляет</w:t>
      </w:r>
      <w:r w:rsidR="00AF2A1B" w:rsidRPr="00CC3B2B">
        <w:rPr>
          <w:rFonts w:cs="Times New Roman"/>
          <w:sz w:val="26"/>
          <w:szCs w:val="26"/>
        </w:rPr>
        <w:t xml:space="preserve"> информацию о реализации статьи 1</w:t>
      </w:r>
      <w:r w:rsidR="002601E9" w:rsidRPr="00CC3B2B">
        <w:rPr>
          <w:rFonts w:cs="Times New Roman"/>
          <w:sz w:val="26"/>
          <w:szCs w:val="26"/>
        </w:rPr>
        <w:t>4 Федерального закона от 24.06.</w:t>
      </w:r>
      <w:r w:rsidR="00AF2A1B" w:rsidRPr="00CC3B2B">
        <w:rPr>
          <w:rFonts w:cs="Times New Roman"/>
          <w:sz w:val="26"/>
          <w:szCs w:val="26"/>
        </w:rPr>
        <w:t>1999 г. № 120 – ФЗ «Об основах системы профилактики безнадзорности и правонарушений несовершеннолетних»</w:t>
      </w:r>
      <w:r w:rsidR="002601E9" w:rsidRPr="00CC3B2B">
        <w:rPr>
          <w:rFonts w:cs="Times New Roman"/>
          <w:sz w:val="26"/>
          <w:szCs w:val="26"/>
        </w:rPr>
        <w:t>.</w:t>
      </w:r>
    </w:p>
    <w:p w14:paraId="61D07823" w14:textId="77777777" w:rsidR="00090C96" w:rsidRPr="00CC3B2B" w:rsidRDefault="00090C96" w:rsidP="00CC3B2B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p w14:paraId="1CECEF67" w14:textId="77777777" w:rsidR="00CA2EB6" w:rsidRPr="00CC3B2B" w:rsidRDefault="002601E9" w:rsidP="00CC3B2B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CC3B2B">
        <w:rPr>
          <w:i/>
          <w:sz w:val="26"/>
          <w:szCs w:val="26"/>
        </w:rPr>
        <w:t>Контролирует соблюдение законодательства Российской Федер</w:t>
      </w:r>
      <w:r w:rsidR="00CB45B3" w:rsidRPr="00CC3B2B">
        <w:rPr>
          <w:i/>
          <w:sz w:val="26"/>
          <w:szCs w:val="26"/>
        </w:rPr>
        <w:t>ации</w:t>
      </w:r>
      <w:r w:rsidR="00CB45B3" w:rsidRPr="00CC3B2B">
        <w:rPr>
          <w:sz w:val="26"/>
          <w:szCs w:val="26"/>
        </w:rPr>
        <w:t xml:space="preserve"> и</w:t>
      </w:r>
    </w:p>
    <w:p w14:paraId="48A8F2D2" w14:textId="77777777" w:rsidR="00C47885" w:rsidRDefault="00CB45B3" w:rsidP="00CC3B2B">
      <w:pPr>
        <w:spacing w:line="276" w:lineRule="auto"/>
        <w:jc w:val="both"/>
        <w:rPr>
          <w:rFonts w:cs="Times New Roman"/>
          <w:sz w:val="26"/>
          <w:szCs w:val="26"/>
        </w:rPr>
      </w:pPr>
      <w:r w:rsidRPr="00CC3B2B">
        <w:rPr>
          <w:rFonts w:cs="Times New Roman"/>
          <w:sz w:val="26"/>
          <w:szCs w:val="26"/>
        </w:rPr>
        <w:t xml:space="preserve"> </w:t>
      </w:r>
      <w:r w:rsidR="002601E9" w:rsidRPr="00CC3B2B">
        <w:rPr>
          <w:rFonts w:cs="Times New Roman"/>
          <w:sz w:val="26"/>
          <w:szCs w:val="26"/>
        </w:rPr>
        <w:t>законодательства Ярославской области в области образования несовершеннолетних: работает с обращениями граждан, ведет информационно - разъяснительную работу среди всех участников образовательного процесса, размещает нормативно-правовые документы, регламентирует деятельность образовательных учр</w:t>
      </w:r>
      <w:r w:rsidR="00947795" w:rsidRPr="00CC3B2B">
        <w:rPr>
          <w:rFonts w:cs="Times New Roman"/>
          <w:sz w:val="26"/>
          <w:szCs w:val="26"/>
        </w:rPr>
        <w:t xml:space="preserve">еждений по вопросам образования, которые </w:t>
      </w:r>
      <w:r w:rsidR="003B2A48" w:rsidRPr="00CC3B2B">
        <w:rPr>
          <w:rFonts w:cs="Times New Roman"/>
          <w:sz w:val="26"/>
          <w:szCs w:val="26"/>
        </w:rPr>
        <w:t>рассматриваются на совещаниях руководи</w:t>
      </w:r>
      <w:r w:rsidR="00947795" w:rsidRPr="00CC3B2B">
        <w:rPr>
          <w:rFonts w:cs="Times New Roman"/>
          <w:sz w:val="26"/>
          <w:szCs w:val="26"/>
        </w:rPr>
        <w:t>телей образовательных организаций</w:t>
      </w:r>
      <w:r w:rsidR="003B2A48" w:rsidRPr="00CC3B2B">
        <w:rPr>
          <w:rFonts w:cs="Times New Roman"/>
          <w:sz w:val="26"/>
          <w:szCs w:val="26"/>
        </w:rPr>
        <w:t>, замес</w:t>
      </w:r>
      <w:r w:rsidR="001B2BC8" w:rsidRPr="00CC3B2B">
        <w:rPr>
          <w:rFonts w:cs="Times New Roman"/>
          <w:sz w:val="26"/>
          <w:szCs w:val="26"/>
        </w:rPr>
        <w:t>тителей руководителей</w:t>
      </w:r>
      <w:r w:rsidR="00947795" w:rsidRPr="00CC3B2B">
        <w:rPr>
          <w:rFonts w:cs="Times New Roman"/>
          <w:sz w:val="26"/>
          <w:szCs w:val="26"/>
        </w:rPr>
        <w:t xml:space="preserve"> по учебно-</w:t>
      </w:r>
      <w:r w:rsidR="006C4719" w:rsidRPr="00CC3B2B">
        <w:rPr>
          <w:rFonts w:cs="Times New Roman"/>
          <w:sz w:val="26"/>
          <w:szCs w:val="26"/>
        </w:rPr>
        <w:t>воспитательной</w:t>
      </w:r>
      <w:r w:rsidR="003B2A48" w:rsidRPr="00CC3B2B">
        <w:rPr>
          <w:rFonts w:cs="Times New Roman"/>
          <w:sz w:val="26"/>
          <w:szCs w:val="26"/>
        </w:rPr>
        <w:t xml:space="preserve"> работе, муниципальных родительских собраниях.</w:t>
      </w:r>
    </w:p>
    <w:p w14:paraId="362919D3" w14:textId="77777777" w:rsidR="00090C96" w:rsidRPr="00CC3B2B" w:rsidRDefault="00090C96" w:rsidP="00CC3B2B">
      <w:pPr>
        <w:spacing w:line="276" w:lineRule="auto"/>
        <w:jc w:val="both"/>
        <w:rPr>
          <w:rFonts w:cs="Times New Roman"/>
          <w:sz w:val="26"/>
          <w:szCs w:val="26"/>
        </w:rPr>
      </w:pPr>
    </w:p>
    <w:p w14:paraId="1478492B" w14:textId="77777777" w:rsidR="00CB45B3" w:rsidRPr="00CC3B2B" w:rsidRDefault="003B2A48" w:rsidP="00CC3B2B">
      <w:pPr>
        <w:pStyle w:val="a3"/>
        <w:numPr>
          <w:ilvl w:val="0"/>
          <w:numId w:val="6"/>
        </w:numPr>
        <w:spacing w:line="276" w:lineRule="auto"/>
        <w:ind w:left="0" w:firstLine="426"/>
        <w:jc w:val="both"/>
        <w:rPr>
          <w:i/>
          <w:sz w:val="26"/>
          <w:szCs w:val="26"/>
        </w:rPr>
      </w:pPr>
      <w:r w:rsidRPr="00CC3B2B">
        <w:rPr>
          <w:i/>
          <w:sz w:val="26"/>
          <w:szCs w:val="26"/>
        </w:rPr>
        <w:t>Участвует в организации</w:t>
      </w:r>
      <w:r w:rsidR="00AF2A1B" w:rsidRPr="00CC3B2B">
        <w:rPr>
          <w:i/>
          <w:sz w:val="26"/>
          <w:szCs w:val="26"/>
        </w:rPr>
        <w:t xml:space="preserve"> летнего отдыха, досуга и занятости несовершеннолетних.</w:t>
      </w:r>
    </w:p>
    <w:p w14:paraId="659BB928" w14:textId="35199F94" w:rsidR="006C4719" w:rsidRPr="00385AF3" w:rsidRDefault="006C4719" w:rsidP="00CC3B2B">
      <w:pPr>
        <w:spacing w:line="276" w:lineRule="auto"/>
        <w:ind w:firstLine="709"/>
        <w:jc w:val="both"/>
        <w:rPr>
          <w:rFonts w:eastAsia="Times New Roman" w:cs="Times New Roman"/>
          <w:kern w:val="0"/>
          <w:sz w:val="26"/>
          <w:szCs w:val="26"/>
        </w:rPr>
      </w:pPr>
      <w:r w:rsidRPr="00385AF3">
        <w:rPr>
          <w:rFonts w:eastAsia="Times New Roman" w:cs="Times New Roman"/>
          <w:kern w:val="0"/>
          <w:sz w:val="26"/>
          <w:szCs w:val="26"/>
        </w:rPr>
        <w:t>Организация летней</w:t>
      </w:r>
      <w:r w:rsidR="00947795" w:rsidRPr="00385AF3">
        <w:rPr>
          <w:rFonts w:eastAsia="Times New Roman" w:cs="Times New Roman"/>
          <w:kern w:val="0"/>
          <w:sz w:val="26"/>
          <w:szCs w:val="26"/>
        </w:rPr>
        <w:t xml:space="preserve"> оздоровительной кампании в 20</w:t>
      </w:r>
      <w:r w:rsidR="00EC0947">
        <w:rPr>
          <w:rFonts w:eastAsia="Times New Roman" w:cs="Times New Roman"/>
          <w:kern w:val="0"/>
          <w:sz w:val="26"/>
          <w:szCs w:val="26"/>
        </w:rPr>
        <w:t>21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г. осуществляется в соответствии с постановлением администрации Рыбинского муниципального района от </w:t>
      </w:r>
      <w:r w:rsidR="00EC0947">
        <w:rPr>
          <w:rFonts w:eastAsia="Times New Roman" w:cs="Times New Roman"/>
          <w:kern w:val="0"/>
          <w:sz w:val="26"/>
          <w:szCs w:val="26"/>
        </w:rPr>
        <w:t>29.12.2020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№</w:t>
      </w:r>
      <w:r w:rsidR="001C339F" w:rsidRPr="00385AF3">
        <w:rPr>
          <w:rFonts w:eastAsia="Times New Roman" w:cs="Times New Roman"/>
          <w:kern w:val="0"/>
          <w:sz w:val="26"/>
          <w:szCs w:val="26"/>
        </w:rPr>
        <w:t xml:space="preserve"> </w:t>
      </w:r>
      <w:r w:rsidR="00EC0947">
        <w:rPr>
          <w:rFonts w:eastAsia="Times New Roman" w:cs="Times New Roman"/>
          <w:kern w:val="0"/>
          <w:sz w:val="26"/>
          <w:szCs w:val="26"/>
        </w:rPr>
        <w:t>1501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«О мерах по организации отдыха и оздоровления детей, подростков и молодежи Рыбинского муниципального района в 20</w:t>
      </w:r>
      <w:r w:rsidR="00EC0947">
        <w:rPr>
          <w:rFonts w:eastAsia="Times New Roman" w:cs="Times New Roman"/>
          <w:kern w:val="0"/>
          <w:sz w:val="26"/>
          <w:szCs w:val="26"/>
        </w:rPr>
        <w:t>21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году», планом работы по организации отдыха и оздоровления детей, подростков и молодежи Рыбинско</w:t>
      </w:r>
      <w:r w:rsidR="003F14B5" w:rsidRPr="00385AF3">
        <w:rPr>
          <w:rFonts w:eastAsia="Times New Roman" w:cs="Times New Roman"/>
          <w:kern w:val="0"/>
          <w:sz w:val="26"/>
          <w:szCs w:val="26"/>
        </w:rPr>
        <w:t>го муниципального района. В 20</w:t>
      </w:r>
      <w:r w:rsidR="00EC0947">
        <w:rPr>
          <w:rFonts w:eastAsia="Times New Roman" w:cs="Times New Roman"/>
          <w:kern w:val="0"/>
          <w:sz w:val="26"/>
          <w:szCs w:val="26"/>
        </w:rPr>
        <w:t>21 году проведено 6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заседаний Межведомственной комиссии по организа</w:t>
      </w:r>
      <w:r w:rsidR="00EC0947">
        <w:rPr>
          <w:rFonts w:eastAsia="Times New Roman" w:cs="Times New Roman"/>
          <w:kern w:val="0"/>
          <w:sz w:val="26"/>
          <w:szCs w:val="26"/>
        </w:rPr>
        <w:t>ции отдыха и оздоровления детей.</w:t>
      </w:r>
    </w:p>
    <w:p w14:paraId="221B18C3" w14:textId="410E6B7A" w:rsidR="006C4719" w:rsidRPr="00385AF3" w:rsidRDefault="006C4719" w:rsidP="00CC3B2B">
      <w:pPr>
        <w:spacing w:line="276" w:lineRule="auto"/>
        <w:ind w:firstLine="709"/>
        <w:jc w:val="both"/>
        <w:rPr>
          <w:rFonts w:eastAsia="Times New Roman" w:cs="Times New Roman"/>
          <w:kern w:val="0"/>
          <w:sz w:val="26"/>
          <w:szCs w:val="26"/>
        </w:rPr>
      </w:pPr>
      <w:r w:rsidRPr="00385AF3">
        <w:rPr>
          <w:rFonts w:eastAsia="Times New Roman" w:cs="Times New Roman"/>
          <w:kern w:val="0"/>
          <w:sz w:val="26"/>
          <w:szCs w:val="26"/>
        </w:rPr>
        <w:t>На финансирование летней</w:t>
      </w:r>
      <w:r w:rsidR="003F14B5" w:rsidRPr="00385AF3">
        <w:rPr>
          <w:rFonts w:eastAsia="Times New Roman" w:cs="Times New Roman"/>
          <w:kern w:val="0"/>
          <w:sz w:val="26"/>
          <w:szCs w:val="26"/>
        </w:rPr>
        <w:t xml:space="preserve"> оздоровительной кампании в 20</w:t>
      </w:r>
      <w:r w:rsidR="004269E2" w:rsidRPr="00385AF3">
        <w:rPr>
          <w:rFonts w:eastAsia="Times New Roman" w:cs="Times New Roman"/>
          <w:kern w:val="0"/>
          <w:sz w:val="26"/>
          <w:szCs w:val="26"/>
        </w:rPr>
        <w:t>2</w:t>
      </w:r>
      <w:r w:rsidR="000F04D4">
        <w:rPr>
          <w:rFonts w:eastAsia="Times New Roman" w:cs="Times New Roman"/>
          <w:kern w:val="0"/>
          <w:sz w:val="26"/>
          <w:szCs w:val="26"/>
        </w:rPr>
        <w:t>1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году было </w:t>
      </w:r>
      <w:r w:rsidR="00EF1169">
        <w:rPr>
          <w:rFonts w:eastAsia="Times New Roman" w:cs="Times New Roman"/>
          <w:kern w:val="0"/>
          <w:sz w:val="26"/>
          <w:szCs w:val="26"/>
        </w:rPr>
        <w:lastRenderedPageBreak/>
        <w:t>израсходовано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</w:t>
      </w:r>
      <w:r w:rsidR="00EF1169" w:rsidRPr="00EF1169">
        <w:rPr>
          <w:rFonts w:eastAsia="Times New Roman" w:cs="Times New Roman"/>
          <w:kern w:val="0"/>
          <w:sz w:val="26"/>
          <w:szCs w:val="26"/>
        </w:rPr>
        <w:t>3 501 517,00</w:t>
      </w:r>
      <w:r w:rsidR="00EF1169" w:rsidRPr="00EF1169">
        <w:rPr>
          <w:rFonts w:eastAsia="Times New Roman" w:cs="Times New Roman"/>
          <w:kern w:val="0"/>
          <w:sz w:val="26"/>
          <w:szCs w:val="26"/>
        </w:rPr>
        <w:t xml:space="preserve"> </w:t>
      </w:r>
      <w:r w:rsidRPr="00385AF3">
        <w:rPr>
          <w:rFonts w:eastAsia="Times New Roman" w:cs="Times New Roman"/>
          <w:kern w:val="0"/>
          <w:sz w:val="26"/>
          <w:szCs w:val="26"/>
        </w:rPr>
        <w:t>рублей, из них: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1549"/>
        <w:gridCol w:w="1397"/>
        <w:gridCol w:w="1778"/>
      </w:tblGrid>
      <w:tr w:rsidR="00EF1169" w14:paraId="7BFFFBC8" w14:textId="77777777" w:rsidTr="00EF1169">
        <w:trPr>
          <w:trHeight w:val="10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2DDB5B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b/>
                <w:bCs/>
                <w:color w:val="000000" w:themeColor="text1"/>
                <w:kern w:val="24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4506E0" w14:textId="77777777" w:rsidR="00EF1169" w:rsidRPr="00EF1169" w:rsidRDefault="00EF116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b/>
                <w:bCs/>
                <w:color w:val="000000" w:themeColor="text1"/>
                <w:kern w:val="24"/>
              </w:rPr>
              <w:t>Утверждено на 2021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25B0E3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Theme="minorEastAsia"/>
                <w:b/>
                <w:bCs/>
                <w:color w:val="000000" w:themeColor="text1"/>
                <w:kern w:val="24"/>
              </w:rPr>
              <w:t>Израсходовано</w:t>
            </w:r>
          </w:p>
        </w:tc>
      </w:tr>
      <w:tr w:rsidR="00EF1169" w14:paraId="39782FA1" w14:textId="77777777" w:rsidTr="00EF1169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982" w14:textId="77777777" w:rsidR="00EF1169" w:rsidRPr="00EF1169" w:rsidRDefault="00EF116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2431D2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983E13" w14:textId="77777777" w:rsidR="00EF1169" w:rsidRPr="00EF1169" w:rsidRDefault="00EF1169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F1169">
              <w:rPr>
                <w:color w:val="000000" w:themeColor="text1"/>
                <w:kern w:val="24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3140" w14:textId="77777777" w:rsidR="00EF1169" w:rsidRPr="00EF1169" w:rsidRDefault="00EF1169">
            <w:pPr>
              <w:rPr>
                <w:rFonts w:cs="Times New Roman"/>
                <w:color w:val="000000" w:themeColor="text1"/>
              </w:rPr>
            </w:pPr>
          </w:p>
        </w:tc>
      </w:tr>
      <w:tr w:rsidR="00EF1169" w14:paraId="54CFE35B" w14:textId="77777777" w:rsidTr="00EF1169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52C802FD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F1169">
              <w:rPr>
                <w:b/>
                <w:bCs/>
                <w:color w:val="000000" w:themeColor="text1"/>
                <w:kern w:val="24"/>
              </w:rPr>
              <w:t>Отдых детей, находящихся в трудной жизненной ситуации,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277308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2 908 890,00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74F2EB" w14:textId="77777777" w:rsidR="00EF1169" w:rsidRPr="00EF1169" w:rsidRDefault="00EF116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97E242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2 908 890,00</w:t>
            </w:r>
          </w:p>
        </w:tc>
      </w:tr>
      <w:tr w:rsidR="00EF1169" w14:paraId="52D67D15" w14:textId="77777777" w:rsidTr="00EF1169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4651EAAE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F1169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</w:rPr>
              <w:t>в лагерях с дневным пребыванием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A50022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1 994 890,00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02F9E9" w14:textId="77777777" w:rsidR="00EF1169" w:rsidRPr="00EF1169" w:rsidRDefault="00EF116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3A2626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1 994 890,00</w:t>
            </w:r>
          </w:p>
        </w:tc>
      </w:tr>
      <w:tr w:rsidR="00EF1169" w14:paraId="0FBC9D61" w14:textId="77777777" w:rsidTr="00EF1169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09898372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F1169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</w:rPr>
              <w:t>в загородных лагерях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8466B4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914 000,00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6513BC" w14:textId="77777777" w:rsidR="00EF1169" w:rsidRPr="00EF1169" w:rsidRDefault="00EF116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B2CF04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914 000,00</w:t>
            </w:r>
          </w:p>
        </w:tc>
      </w:tr>
      <w:tr w:rsidR="00EF1169" w14:paraId="6391E292" w14:textId="77777777" w:rsidTr="00EF1169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51EE4C4F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F1169">
              <w:rPr>
                <w:rFonts w:eastAsia="Calibri"/>
                <w:b/>
                <w:bCs/>
                <w:i/>
                <w:iCs/>
                <w:color w:val="000000" w:themeColor="text1"/>
                <w:kern w:val="24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F243C6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14 780,00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1ECAF0" w14:textId="77777777" w:rsidR="00EF1169" w:rsidRPr="00EF1169" w:rsidRDefault="00EF116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5C2205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14 780,00</w:t>
            </w:r>
          </w:p>
        </w:tc>
      </w:tr>
      <w:tr w:rsidR="00EF1169" w14:paraId="71CCBAC1" w14:textId="77777777" w:rsidTr="00EF1169">
        <w:trPr>
          <w:trHeight w:val="9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6EADE330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F1169">
              <w:rPr>
                <w:b/>
                <w:bCs/>
                <w:color w:val="000000" w:themeColor="text1"/>
                <w:kern w:val="24"/>
              </w:rPr>
              <w:t>Оплата стоимости наборов продуктов питания для детей в лагерях с дневным пребыванием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F194B6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222 588,00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E2CFBB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137 970,00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47E298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color w:val="000000" w:themeColor="text1"/>
                <w:kern w:val="24"/>
              </w:rPr>
              <w:t>360 558,00</w:t>
            </w:r>
          </w:p>
        </w:tc>
      </w:tr>
      <w:tr w:rsidR="00EF1169" w14:paraId="62DD1A44" w14:textId="77777777" w:rsidTr="00EF1169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562580A3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F1169">
              <w:rPr>
                <w:b/>
                <w:bCs/>
                <w:color w:val="000000" w:themeColor="text1"/>
                <w:kern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C4D716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Theme="minorEastAsia"/>
                <w:color w:val="000000" w:themeColor="text1"/>
                <w:kern w:val="24"/>
              </w:rPr>
              <w:t>217 289,00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7C5A15" w14:textId="77777777" w:rsidR="00EF1169" w:rsidRPr="00EF1169" w:rsidRDefault="00EF1169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98B178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Theme="minorEastAsia"/>
                <w:color w:val="000000" w:themeColor="text1"/>
                <w:kern w:val="24"/>
              </w:rPr>
              <w:t>217 289,00</w:t>
            </w:r>
          </w:p>
        </w:tc>
      </w:tr>
      <w:tr w:rsidR="00EF1169" w14:paraId="0C45DCF8" w14:textId="77777777" w:rsidTr="00EF1169">
        <w:trPr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457C17" w14:textId="442AEDB5" w:rsidR="00EF1169" w:rsidRPr="00EF1169" w:rsidRDefault="00EF1169" w:rsidP="00EF1169">
            <w:pPr>
              <w:pStyle w:val="a9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EF1169">
              <w:rPr>
                <w:b/>
                <w:bCs/>
                <w:color w:val="000000" w:themeColor="text1"/>
                <w:kern w:val="24"/>
              </w:rPr>
              <w:t>Всего</w:t>
            </w:r>
            <w:r>
              <w:rPr>
                <w:b/>
                <w:bCs/>
                <w:color w:val="000000" w:themeColor="text1"/>
                <w:kern w:val="24"/>
              </w:rPr>
              <w:t>, в рублях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B672F2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b/>
                <w:bCs/>
                <w:color w:val="000000" w:themeColor="text1"/>
                <w:kern w:val="24"/>
              </w:rPr>
              <w:t>3 363 547,00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6479AB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b/>
                <w:bCs/>
                <w:color w:val="000000" w:themeColor="text1"/>
                <w:kern w:val="24"/>
              </w:rPr>
              <w:t>137 970,00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9C6119" w14:textId="77777777" w:rsidR="00EF1169" w:rsidRPr="00EF1169" w:rsidRDefault="00EF1169">
            <w:pPr>
              <w:pStyle w:val="a9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EF1169">
              <w:rPr>
                <w:rFonts w:eastAsia="Calibri"/>
                <w:b/>
                <w:bCs/>
                <w:color w:val="000000" w:themeColor="text1"/>
                <w:kern w:val="24"/>
              </w:rPr>
              <w:t>3 501 517,00</w:t>
            </w:r>
          </w:p>
        </w:tc>
      </w:tr>
    </w:tbl>
    <w:p w14:paraId="159DB14E" w14:textId="77777777" w:rsidR="00090C96" w:rsidRDefault="00090C96" w:rsidP="00EF1169">
      <w:pPr>
        <w:ind w:firstLine="709"/>
        <w:jc w:val="both"/>
        <w:rPr>
          <w:rFonts w:eastAsia="Times New Roman" w:cs="Times New Roman"/>
          <w:kern w:val="0"/>
          <w:sz w:val="26"/>
          <w:szCs w:val="26"/>
        </w:rPr>
      </w:pPr>
    </w:p>
    <w:p w14:paraId="5D67B093" w14:textId="55B1E3A9" w:rsidR="00EF1169" w:rsidRDefault="00EF1169" w:rsidP="00EF1169">
      <w:pPr>
        <w:ind w:firstLine="709"/>
        <w:jc w:val="both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В 2021</w:t>
      </w:r>
      <w:r w:rsidR="003F14B5" w:rsidRPr="00385AF3">
        <w:rPr>
          <w:rFonts w:eastAsia="Times New Roman" w:cs="Times New Roman"/>
          <w:kern w:val="0"/>
          <w:sz w:val="26"/>
          <w:szCs w:val="26"/>
        </w:rPr>
        <w:t xml:space="preserve"> году  оздоровлено  </w:t>
      </w:r>
      <w:r>
        <w:rPr>
          <w:rFonts w:eastAsia="Times New Roman" w:cs="Times New Roman"/>
          <w:kern w:val="0"/>
          <w:sz w:val="26"/>
          <w:szCs w:val="26"/>
        </w:rPr>
        <w:t xml:space="preserve">2 150 человек </w:t>
      </w:r>
      <w:r w:rsidRPr="00EF1169">
        <w:rPr>
          <w:rFonts w:eastAsia="Times New Roman" w:cs="Times New Roman"/>
          <w:kern w:val="0"/>
          <w:sz w:val="26"/>
          <w:szCs w:val="26"/>
        </w:rPr>
        <w:t>(71,60</w:t>
      </w:r>
      <w:r>
        <w:rPr>
          <w:rFonts w:eastAsia="Times New Roman" w:cs="Times New Roman"/>
          <w:kern w:val="0"/>
          <w:sz w:val="26"/>
          <w:szCs w:val="26"/>
        </w:rPr>
        <w:t xml:space="preserve"> % </w:t>
      </w:r>
      <w:r w:rsidRPr="00EF1169">
        <w:rPr>
          <w:rFonts w:eastAsia="Times New Roman" w:cs="Times New Roman"/>
          <w:kern w:val="0"/>
          <w:sz w:val="26"/>
          <w:szCs w:val="26"/>
        </w:rPr>
        <w:t>от общего количества детей 6-17 лет, проживающих на территории Рыбинского муниципального района</w:t>
      </w:r>
      <w:r>
        <w:rPr>
          <w:rFonts w:eastAsia="Times New Roman" w:cs="Times New Roman"/>
          <w:kern w:val="0"/>
          <w:sz w:val="26"/>
          <w:szCs w:val="26"/>
        </w:rPr>
        <w:t>), из них:</w:t>
      </w:r>
    </w:p>
    <w:p w14:paraId="463517A3" w14:textId="77777777" w:rsidR="00EF1169" w:rsidRDefault="00EF1169" w:rsidP="00EF1169">
      <w:pPr>
        <w:ind w:firstLine="709"/>
        <w:jc w:val="both"/>
        <w:rPr>
          <w:rFonts w:eastAsia="Times New Roman" w:cs="Times New Roman"/>
          <w:kern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79"/>
        <w:gridCol w:w="2092"/>
      </w:tblGrid>
      <w:tr w:rsidR="00EF1169" w:rsidRPr="00EF1169" w14:paraId="4D0EF794" w14:textId="77777777" w:rsidTr="00EF1169">
        <w:trPr>
          <w:trHeight w:val="1325"/>
        </w:trPr>
        <w:tc>
          <w:tcPr>
            <w:tcW w:w="74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08E15" w14:textId="77777777" w:rsidR="00EF1169" w:rsidRPr="00EF1169" w:rsidRDefault="00EF1169" w:rsidP="00EF11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sz w:val="36"/>
                <w:szCs w:val="36"/>
              </w:rPr>
            </w:pPr>
            <w:r w:rsidRPr="00EF1169">
              <w:rPr>
                <w:rFonts w:eastAsia="Calibri" w:cs="Times New Roman"/>
                <w:color w:val="000000" w:themeColor="text1"/>
                <w:kern w:val="24"/>
              </w:rPr>
              <w:t>Количество детей, отдохнувших в загородных лагерях отдыха и оздоровления детей, детских оздоровительных центрах, базах и комплексах, детских оздоровительно-образовательных центрах, лагерях, созданных при санаторно-курортных организациях</w:t>
            </w:r>
          </w:p>
        </w:tc>
        <w:tc>
          <w:tcPr>
            <w:tcW w:w="2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679014" w14:textId="77777777" w:rsidR="00EF1169" w:rsidRPr="00EF1169" w:rsidRDefault="00EF1169" w:rsidP="00EF1169">
            <w:pPr>
              <w:widowControl/>
              <w:suppressAutoHyphens w:val="0"/>
              <w:autoSpaceDN/>
              <w:spacing w:line="276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36"/>
                <w:szCs w:val="36"/>
              </w:rPr>
            </w:pPr>
            <w:r w:rsidRPr="00EF1169">
              <w:rPr>
                <w:rFonts w:eastAsia="Times New Roman" w:cs="Times New Roman"/>
                <w:b/>
                <w:color w:val="000000"/>
                <w:kern w:val="24"/>
              </w:rPr>
              <w:t>124,00</w:t>
            </w:r>
          </w:p>
        </w:tc>
      </w:tr>
      <w:tr w:rsidR="00EF1169" w:rsidRPr="00EF1169" w14:paraId="50CC0B19" w14:textId="77777777" w:rsidTr="00EF1169">
        <w:trPr>
          <w:trHeight w:val="1043"/>
        </w:trPr>
        <w:tc>
          <w:tcPr>
            <w:tcW w:w="74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CB7F7" w14:textId="77777777" w:rsidR="00EF1169" w:rsidRPr="00EF1169" w:rsidRDefault="00EF1169" w:rsidP="00EF1169">
            <w:pPr>
              <w:widowControl/>
              <w:suppressAutoHyphens w:val="0"/>
              <w:autoSpaceDN/>
              <w:spacing w:line="256" w:lineRule="auto"/>
              <w:textAlignment w:val="baseline"/>
              <w:rPr>
                <w:rFonts w:eastAsia="Times New Roman" w:cs="Times New Roman"/>
                <w:kern w:val="0"/>
                <w:sz w:val="36"/>
                <w:szCs w:val="36"/>
              </w:rPr>
            </w:pPr>
            <w:r w:rsidRPr="00EF1169">
              <w:rPr>
                <w:rFonts w:eastAsia="Times New Roman" w:cs="Times New Roman"/>
                <w:color w:val="000000"/>
                <w:kern w:val="24"/>
              </w:rPr>
              <w:t>Количество детей, отдохнувших в детских лагерях палаточного типа</w:t>
            </w:r>
          </w:p>
        </w:tc>
        <w:tc>
          <w:tcPr>
            <w:tcW w:w="2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A5857" w14:textId="77777777" w:rsidR="00EF1169" w:rsidRPr="00EF1169" w:rsidRDefault="00EF1169" w:rsidP="00EF1169">
            <w:pPr>
              <w:widowControl/>
              <w:suppressAutoHyphens w:val="0"/>
              <w:autoSpaceDN/>
              <w:spacing w:line="276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36"/>
                <w:szCs w:val="36"/>
              </w:rPr>
            </w:pPr>
            <w:r w:rsidRPr="00EF1169">
              <w:rPr>
                <w:rFonts w:eastAsia="Times New Roman" w:cs="Times New Roman"/>
                <w:b/>
                <w:color w:val="000000"/>
                <w:kern w:val="24"/>
              </w:rPr>
              <w:t>15,00</w:t>
            </w:r>
          </w:p>
        </w:tc>
      </w:tr>
      <w:tr w:rsidR="00EF1169" w:rsidRPr="00EF1169" w14:paraId="046D3FAE" w14:textId="77777777" w:rsidTr="00EF1169">
        <w:trPr>
          <w:trHeight w:val="700"/>
        </w:trPr>
        <w:tc>
          <w:tcPr>
            <w:tcW w:w="74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D2A3E9" w14:textId="77777777" w:rsidR="00EF1169" w:rsidRPr="00EF1169" w:rsidRDefault="00EF1169" w:rsidP="00EF11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sz w:val="36"/>
                <w:szCs w:val="36"/>
              </w:rPr>
            </w:pPr>
            <w:r w:rsidRPr="00EF1169">
              <w:rPr>
                <w:rFonts w:eastAsia="Calibri" w:cs="Times New Roman"/>
                <w:color w:val="000000" w:themeColor="text1"/>
                <w:kern w:val="24"/>
              </w:rPr>
              <w:t>Количество детей, отдохнувших в лагерях с дневной формой пребывания детей, в каникулярное время</w:t>
            </w:r>
          </w:p>
        </w:tc>
        <w:tc>
          <w:tcPr>
            <w:tcW w:w="2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E6F5B7" w14:textId="77777777" w:rsidR="00EF1169" w:rsidRPr="00EF1169" w:rsidRDefault="00EF1169" w:rsidP="00EF1169">
            <w:pPr>
              <w:widowControl/>
              <w:suppressAutoHyphens w:val="0"/>
              <w:autoSpaceDN/>
              <w:spacing w:line="276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36"/>
                <w:szCs w:val="36"/>
              </w:rPr>
            </w:pPr>
            <w:r w:rsidRPr="00EF1169">
              <w:rPr>
                <w:rFonts w:eastAsia="Times New Roman" w:cs="Times New Roman"/>
                <w:b/>
                <w:color w:val="000000"/>
                <w:kern w:val="24"/>
              </w:rPr>
              <w:t>1 963,00</w:t>
            </w:r>
          </w:p>
        </w:tc>
      </w:tr>
      <w:tr w:rsidR="00EF1169" w:rsidRPr="00EF1169" w14:paraId="1C35BB99" w14:textId="77777777" w:rsidTr="00EF1169">
        <w:trPr>
          <w:trHeight w:val="700"/>
        </w:trPr>
        <w:tc>
          <w:tcPr>
            <w:tcW w:w="74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30B3A6" w14:textId="77777777" w:rsidR="00EF1169" w:rsidRPr="00EF1169" w:rsidRDefault="00EF1169" w:rsidP="00EF11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sz w:val="36"/>
                <w:szCs w:val="36"/>
              </w:rPr>
            </w:pPr>
            <w:r w:rsidRPr="00EF1169">
              <w:rPr>
                <w:rFonts w:eastAsia="Calibri" w:cs="Times New Roman"/>
                <w:color w:val="000000" w:themeColor="text1"/>
                <w:kern w:val="24"/>
              </w:rPr>
              <w:t>Количество детей, отдохнувших в детских специализированных (профильных) лагерях</w:t>
            </w:r>
          </w:p>
        </w:tc>
        <w:tc>
          <w:tcPr>
            <w:tcW w:w="2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68E568" w14:textId="77777777" w:rsidR="00EF1169" w:rsidRPr="00EF1169" w:rsidRDefault="00EF1169" w:rsidP="00EF1169">
            <w:pPr>
              <w:widowControl/>
              <w:suppressAutoHyphens w:val="0"/>
              <w:autoSpaceDN/>
              <w:spacing w:line="276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36"/>
                <w:szCs w:val="36"/>
              </w:rPr>
            </w:pPr>
            <w:r w:rsidRPr="00EF1169">
              <w:rPr>
                <w:rFonts w:eastAsia="Times New Roman" w:cs="Times New Roman"/>
                <w:b/>
                <w:color w:val="000000"/>
                <w:kern w:val="24"/>
              </w:rPr>
              <w:t>18,00</w:t>
            </w:r>
          </w:p>
        </w:tc>
      </w:tr>
      <w:tr w:rsidR="00EF1169" w:rsidRPr="00EF1169" w14:paraId="43135FB4" w14:textId="77777777" w:rsidTr="00EF1169">
        <w:trPr>
          <w:trHeight w:val="1068"/>
        </w:trPr>
        <w:tc>
          <w:tcPr>
            <w:tcW w:w="74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6A96E0" w14:textId="77777777" w:rsidR="00EF1169" w:rsidRPr="00EF1169" w:rsidRDefault="00EF1169" w:rsidP="00EF1169">
            <w:pPr>
              <w:widowControl/>
              <w:suppressAutoHyphens w:val="0"/>
              <w:autoSpaceDN/>
              <w:spacing w:line="276" w:lineRule="auto"/>
              <w:textAlignment w:val="baseline"/>
              <w:rPr>
                <w:rFonts w:eastAsia="Times New Roman" w:cs="Times New Roman"/>
                <w:kern w:val="0"/>
                <w:sz w:val="36"/>
                <w:szCs w:val="36"/>
              </w:rPr>
            </w:pPr>
            <w:r w:rsidRPr="00EF1169">
              <w:rPr>
                <w:rFonts w:eastAsia="Calibri" w:cs="Times New Roman"/>
                <w:color w:val="000000" w:themeColor="text1"/>
                <w:kern w:val="24"/>
              </w:rPr>
              <w:t>Количество детей, направленных для организации отдыха и оздоровления в составе организованных групп, за пределы МО, за пределы Ярославской области и за пределы РФ</w:t>
            </w:r>
          </w:p>
        </w:tc>
        <w:tc>
          <w:tcPr>
            <w:tcW w:w="20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2AF55B" w14:textId="77777777" w:rsidR="00EF1169" w:rsidRPr="00EF1169" w:rsidRDefault="00EF1169" w:rsidP="00EF1169">
            <w:pPr>
              <w:widowControl/>
              <w:suppressAutoHyphens w:val="0"/>
              <w:autoSpaceDN/>
              <w:spacing w:line="276" w:lineRule="auto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36"/>
                <w:szCs w:val="36"/>
              </w:rPr>
            </w:pPr>
            <w:r w:rsidRPr="00EF1169">
              <w:rPr>
                <w:rFonts w:eastAsia="Times New Roman" w:cs="Times New Roman"/>
                <w:b/>
                <w:color w:val="000000"/>
                <w:kern w:val="24"/>
              </w:rPr>
              <w:t>30</w:t>
            </w:r>
          </w:p>
        </w:tc>
      </w:tr>
    </w:tbl>
    <w:p w14:paraId="0D276599" w14:textId="77777777" w:rsidR="00EF1169" w:rsidRPr="00EF1169" w:rsidRDefault="00EF1169" w:rsidP="00EF1169">
      <w:pPr>
        <w:ind w:firstLine="709"/>
        <w:jc w:val="both"/>
        <w:rPr>
          <w:rFonts w:eastAsia="Times New Roman" w:cs="Times New Roman"/>
          <w:kern w:val="0"/>
          <w:sz w:val="26"/>
          <w:szCs w:val="26"/>
        </w:rPr>
      </w:pPr>
    </w:p>
    <w:p w14:paraId="72D27889" w14:textId="14849182" w:rsidR="006C4719" w:rsidRPr="00EF1169" w:rsidRDefault="006C4719" w:rsidP="00EF1169">
      <w:pPr>
        <w:spacing w:line="276" w:lineRule="auto"/>
        <w:ind w:firstLine="709"/>
        <w:jc w:val="both"/>
        <w:rPr>
          <w:sz w:val="26"/>
          <w:szCs w:val="26"/>
        </w:rPr>
      </w:pPr>
      <w:r w:rsidRPr="00385AF3">
        <w:rPr>
          <w:rFonts w:eastAsia="Times New Roman" w:cs="Times New Roman"/>
          <w:kern w:val="0"/>
          <w:sz w:val="26"/>
          <w:szCs w:val="26"/>
        </w:rPr>
        <w:t xml:space="preserve">В </w:t>
      </w:r>
      <w:r w:rsidR="00EF1169">
        <w:rPr>
          <w:rFonts w:eastAsia="Times New Roman" w:cs="Times New Roman"/>
          <w:kern w:val="0"/>
          <w:sz w:val="26"/>
          <w:szCs w:val="26"/>
        </w:rPr>
        <w:t xml:space="preserve">2021 году </w:t>
      </w:r>
      <w:r w:rsidRPr="00385AF3">
        <w:rPr>
          <w:rFonts w:eastAsia="Times New Roman" w:cs="Times New Roman"/>
          <w:kern w:val="0"/>
          <w:sz w:val="26"/>
          <w:szCs w:val="26"/>
        </w:rPr>
        <w:t>наб</w:t>
      </w:r>
      <w:r w:rsidR="00C926FF" w:rsidRPr="00385AF3">
        <w:rPr>
          <w:rFonts w:eastAsia="Times New Roman" w:cs="Times New Roman"/>
          <w:kern w:val="0"/>
          <w:sz w:val="26"/>
          <w:szCs w:val="26"/>
        </w:rPr>
        <w:t>людается рост численности детей,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охваченн</w:t>
      </w:r>
      <w:r w:rsidR="00EF1169">
        <w:rPr>
          <w:rFonts w:eastAsia="Times New Roman" w:cs="Times New Roman"/>
          <w:kern w:val="0"/>
          <w:sz w:val="26"/>
          <w:szCs w:val="26"/>
        </w:rPr>
        <w:t>ых отдыхом и оздоровлением: 2020 год – 1282 человек (</w:t>
      </w:r>
      <w:r w:rsidR="00EF1169" w:rsidRPr="00EF1169">
        <w:rPr>
          <w:rFonts w:eastAsia="Times New Roman"/>
          <w:sz w:val="26"/>
          <w:szCs w:val="26"/>
        </w:rPr>
        <w:t>43,76%</w:t>
      </w:r>
      <w:r w:rsidR="00EF1169">
        <w:rPr>
          <w:rFonts w:eastAsia="Times New Roman"/>
          <w:sz w:val="26"/>
          <w:szCs w:val="26"/>
        </w:rPr>
        <w:t>)</w:t>
      </w:r>
      <w:r w:rsidR="00EF1169">
        <w:rPr>
          <w:rFonts w:eastAsia="Times New Roman" w:cs="Times New Roman"/>
          <w:kern w:val="0"/>
          <w:sz w:val="26"/>
          <w:szCs w:val="26"/>
        </w:rPr>
        <w:t>, 2021</w:t>
      </w:r>
      <w:r w:rsidR="00696C11" w:rsidRPr="00385AF3">
        <w:rPr>
          <w:rFonts w:eastAsia="Times New Roman" w:cs="Times New Roman"/>
          <w:kern w:val="0"/>
          <w:sz w:val="26"/>
          <w:szCs w:val="26"/>
        </w:rPr>
        <w:t xml:space="preserve"> год – </w:t>
      </w:r>
      <w:r w:rsidR="00EF1169" w:rsidRPr="00EF1169">
        <w:rPr>
          <w:rFonts w:eastAsia="Times New Roman" w:cs="Times New Roman"/>
          <w:kern w:val="0"/>
          <w:sz w:val="26"/>
          <w:szCs w:val="26"/>
        </w:rPr>
        <w:t>2 150</w:t>
      </w:r>
      <w:r w:rsidR="00696C11" w:rsidRPr="00385AF3">
        <w:rPr>
          <w:rFonts w:eastAsia="Times New Roman" w:cs="Times New Roman"/>
          <w:kern w:val="0"/>
          <w:sz w:val="26"/>
          <w:szCs w:val="26"/>
        </w:rPr>
        <w:t xml:space="preserve"> человек</w:t>
      </w:r>
      <w:r w:rsidR="00EF1169">
        <w:rPr>
          <w:rFonts w:eastAsia="Times New Roman" w:cs="Times New Roman"/>
          <w:kern w:val="0"/>
          <w:sz w:val="26"/>
          <w:szCs w:val="26"/>
        </w:rPr>
        <w:t xml:space="preserve"> (</w:t>
      </w:r>
      <w:r w:rsidR="00EF1169" w:rsidRPr="00EF1169">
        <w:rPr>
          <w:rFonts w:eastAsia="Times New Roman" w:cs="Times New Roman"/>
          <w:kern w:val="0"/>
          <w:sz w:val="26"/>
          <w:szCs w:val="26"/>
        </w:rPr>
        <w:t>71,60</w:t>
      </w:r>
      <w:r w:rsidR="00EF1169">
        <w:rPr>
          <w:rFonts w:eastAsia="Times New Roman" w:cs="Times New Roman"/>
          <w:kern w:val="0"/>
          <w:sz w:val="26"/>
          <w:szCs w:val="26"/>
        </w:rPr>
        <w:t>%</w:t>
      </w:r>
      <w:r w:rsidR="00EF1169">
        <w:rPr>
          <w:rFonts w:eastAsia="Times New Roman" w:cs="Times New Roman"/>
          <w:kern w:val="0"/>
          <w:sz w:val="26"/>
          <w:szCs w:val="26"/>
        </w:rPr>
        <w:t>)</w:t>
      </w:r>
      <w:r w:rsidR="00242F44" w:rsidRPr="00385AF3">
        <w:rPr>
          <w:rFonts w:eastAsia="Times New Roman" w:cs="Times New Roman"/>
          <w:kern w:val="0"/>
          <w:sz w:val="26"/>
          <w:szCs w:val="26"/>
        </w:rPr>
        <w:t>.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За анализируемый период увеличение составило</w:t>
      </w:r>
      <w:r w:rsidR="00242F44" w:rsidRPr="00385AF3">
        <w:rPr>
          <w:rFonts w:eastAsia="Times New Roman" w:cs="Times New Roman"/>
          <w:kern w:val="0"/>
          <w:sz w:val="26"/>
          <w:szCs w:val="26"/>
        </w:rPr>
        <w:t xml:space="preserve"> </w:t>
      </w:r>
      <w:r w:rsidR="008C7BCC">
        <w:rPr>
          <w:rFonts w:eastAsia="Times New Roman" w:cs="Times New Roman"/>
          <w:kern w:val="0"/>
          <w:sz w:val="26"/>
          <w:szCs w:val="26"/>
        </w:rPr>
        <w:t>868 детей - 40%.</w:t>
      </w:r>
    </w:p>
    <w:p w14:paraId="00C4167C" w14:textId="65785DFB" w:rsidR="006C4719" w:rsidRPr="00385AF3" w:rsidRDefault="006C4719" w:rsidP="008C7BCC">
      <w:pPr>
        <w:spacing w:line="276" w:lineRule="auto"/>
        <w:ind w:firstLine="709"/>
        <w:jc w:val="both"/>
        <w:rPr>
          <w:rFonts w:eastAsia="Times New Roman" w:cs="Times New Roman"/>
          <w:kern w:val="0"/>
          <w:sz w:val="26"/>
          <w:szCs w:val="26"/>
        </w:rPr>
      </w:pPr>
      <w:r w:rsidRPr="00385AF3">
        <w:rPr>
          <w:rFonts w:eastAsia="Times New Roman" w:cs="Times New Roman"/>
          <w:kern w:val="0"/>
          <w:sz w:val="26"/>
          <w:szCs w:val="26"/>
        </w:rPr>
        <w:t>Процентный рост произошел за счет увеличения количества детей, отдохнувших в лаге</w:t>
      </w:r>
      <w:r w:rsidR="00CC1D1F" w:rsidRPr="00385AF3">
        <w:rPr>
          <w:rFonts w:eastAsia="Times New Roman" w:cs="Times New Roman"/>
          <w:kern w:val="0"/>
          <w:sz w:val="26"/>
          <w:szCs w:val="26"/>
        </w:rPr>
        <w:t>р</w:t>
      </w:r>
      <w:r w:rsidR="008C7BCC">
        <w:rPr>
          <w:rFonts w:eastAsia="Times New Roman" w:cs="Times New Roman"/>
          <w:kern w:val="0"/>
          <w:sz w:val="26"/>
          <w:szCs w:val="26"/>
        </w:rPr>
        <w:t>ях с дневной формой пребывания</w:t>
      </w:r>
      <w:r w:rsidR="00CC1D1F" w:rsidRPr="00385AF3">
        <w:rPr>
          <w:rFonts w:eastAsia="Times New Roman" w:cs="Times New Roman"/>
          <w:kern w:val="0"/>
          <w:sz w:val="26"/>
          <w:szCs w:val="26"/>
        </w:rPr>
        <w:t xml:space="preserve">, </w:t>
      </w:r>
      <w:r w:rsidR="001C339F" w:rsidRPr="00385AF3">
        <w:rPr>
          <w:rFonts w:eastAsia="Times New Roman" w:cs="Times New Roman"/>
          <w:kern w:val="0"/>
          <w:sz w:val="26"/>
          <w:szCs w:val="26"/>
        </w:rPr>
        <w:t xml:space="preserve">в оздоровительных центрах </w:t>
      </w:r>
      <w:r w:rsidR="00CC1D1F" w:rsidRPr="00385AF3">
        <w:rPr>
          <w:rFonts w:eastAsia="Times New Roman" w:cs="Times New Roman"/>
          <w:kern w:val="0"/>
          <w:sz w:val="26"/>
          <w:szCs w:val="26"/>
        </w:rPr>
        <w:t xml:space="preserve"> </w:t>
      </w:r>
      <w:r w:rsidR="001C339F" w:rsidRPr="00385AF3">
        <w:rPr>
          <w:rFonts w:eastAsia="Times New Roman" w:cs="Times New Roman"/>
          <w:kern w:val="0"/>
          <w:sz w:val="26"/>
          <w:szCs w:val="26"/>
        </w:rPr>
        <w:t>за пределами Ярославской области.</w:t>
      </w:r>
    </w:p>
    <w:p w14:paraId="7D9F38A8" w14:textId="5890E84C" w:rsidR="006C4719" w:rsidRPr="00385AF3" w:rsidRDefault="006C4719" w:rsidP="00EC0947">
      <w:pPr>
        <w:spacing w:line="276" w:lineRule="auto"/>
        <w:ind w:firstLine="709"/>
        <w:jc w:val="both"/>
        <w:rPr>
          <w:rFonts w:eastAsia="Times New Roman" w:cs="Times New Roman"/>
          <w:kern w:val="0"/>
          <w:sz w:val="26"/>
          <w:szCs w:val="26"/>
        </w:rPr>
      </w:pPr>
      <w:r w:rsidRPr="00385AF3">
        <w:rPr>
          <w:rFonts w:eastAsia="Times New Roman" w:cs="Times New Roman"/>
          <w:kern w:val="0"/>
          <w:sz w:val="26"/>
          <w:szCs w:val="26"/>
        </w:rPr>
        <w:t xml:space="preserve">   </w:t>
      </w:r>
      <w:r w:rsidR="006F3FBD" w:rsidRPr="00385AF3">
        <w:rPr>
          <w:rFonts w:eastAsia="Times New Roman" w:cs="Times New Roman"/>
          <w:kern w:val="0"/>
          <w:sz w:val="26"/>
          <w:szCs w:val="26"/>
        </w:rPr>
        <w:t>В летний период 20</w:t>
      </w:r>
      <w:r w:rsidR="00EC0947">
        <w:rPr>
          <w:rFonts w:eastAsia="Times New Roman" w:cs="Times New Roman"/>
          <w:kern w:val="0"/>
          <w:sz w:val="26"/>
          <w:szCs w:val="26"/>
        </w:rPr>
        <w:t>21</w:t>
      </w:r>
      <w:r w:rsidRPr="00385AF3">
        <w:rPr>
          <w:rFonts w:eastAsia="Times New Roman" w:cs="Times New Roman"/>
          <w:kern w:val="0"/>
          <w:sz w:val="26"/>
          <w:szCs w:val="26"/>
        </w:rPr>
        <w:t xml:space="preserve"> года было трудоустроено</w:t>
      </w:r>
      <w:r w:rsidR="006F3FBD" w:rsidRPr="00385AF3">
        <w:rPr>
          <w:rFonts w:eastAsia="Times New Roman" w:cs="Times New Roman"/>
          <w:kern w:val="0"/>
          <w:sz w:val="26"/>
          <w:szCs w:val="26"/>
        </w:rPr>
        <w:t xml:space="preserve"> на временные рабочие места </w:t>
      </w:r>
      <w:r w:rsidR="00EC0947">
        <w:rPr>
          <w:rFonts w:eastAsia="Times New Roman" w:cs="Times New Roman"/>
          <w:kern w:val="0"/>
          <w:sz w:val="26"/>
          <w:szCs w:val="26"/>
        </w:rPr>
        <w:t>72</w:t>
      </w:r>
      <w:r w:rsidR="001C339F" w:rsidRPr="00385AF3">
        <w:rPr>
          <w:rFonts w:eastAsia="Times New Roman" w:cs="Times New Roman"/>
          <w:kern w:val="0"/>
          <w:sz w:val="26"/>
          <w:szCs w:val="26"/>
        </w:rPr>
        <w:t xml:space="preserve"> человека</w:t>
      </w:r>
      <w:r w:rsidR="00EC0947">
        <w:rPr>
          <w:rFonts w:eastAsia="Times New Roman" w:cs="Times New Roman"/>
          <w:kern w:val="0"/>
          <w:sz w:val="26"/>
          <w:szCs w:val="26"/>
        </w:rPr>
        <w:t>, что больше в сравнении с прошлым годом</w:t>
      </w:r>
      <w:r w:rsidR="000F04D4">
        <w:rPr>
          <w:rFonts w:eastAsia="Times New Roman" w:cs="Times New Roman"/>
          <w:kern w:val="0"/>
          <w:sz w:val="26"/>
          <w:szCs w:val="26"/>
        </w:rPr>
        <w:t xml:space="preserve"> на 67%</w:t>
      </w:r>
      <w:r w:rsidRPr="00385AF3">
        <w:rPr>
          <w:rFonts w:eastAsia="Times New Roman" w:cs="Times New Roman"/>
          <w:kern w:val="0"/>
          <w:sz w:val="26"/>
          <w:szCs w:val="26"/>
        </w:rPr>
        <w:t>.</w:t>
      </w:r>
    </w:p>
    <w:p w14:paraId="0B6282DB" w14:textId="77777777" w:rsidR="000F04D4" w:rsidRDefault="000F04D4" w:rsidP="000F04D4">
      <w:pPr>
        <w:spacing w:line="276" w:lineRule="auto"/>
        <w:ind w:firstLine="709"/>
        <w:jc w:val="both"/>
        <w:rPr>
          <w:rFonts w:eastAsia="Times New Roman" w:cs="Times New Roman"/>
          <w:kern w:val="0"/>
          <w:sz w:val="26"/>
          <w:szCs w:val="26"/>
        </w:rPr>
      </w:pPr>
      <w:proofErr w:type="gramStart"/>
      <w:r>
        <w:rPr>
          <w:rFonts w:eastAsia="Times New Roman" w:cs="Times New Roman"/>
          <w:kern w:val="0"/>
          <w:sz w:val="26"/>
          <w:szCs w:val="26"/>
        </w:rPr>
        <w:t xml:space="preserve">Работа лагерей была организована в соответствии </w:t>
      </w:r>
      <w:r w:rsidRPr="000F04D4">
        <w:rPr>
          <w:rFonts w:eastAsia="Times New Roman" w:cs="Times New Roman"/>
          <w:kern w:val="0"/>
          <w:sz w:val="26"/>
          <w:szCs w:val="26"/>
        </w:rPr>
        <w:t xml:space="preserve">с Постановлением главного государственного санитарного врача от 30.06.202 №16 «Об утверждении </w:t>
      </w:r>
      <w:proofErr w:type="spellStart"/>
      <w:r w:rsidRPr="000F04D4">
        <w:rPr>
          <w:rFonts w:eastAsia="Times New Roman" w:cs="Times New Roman"/>
          <w:kern w:val="0"/>
          <w:sz w:val="26"/>
          <w:szCs w:val="26"/>
        </w:rPr>
        <w:t>санитарно</w:t>
      </w:r>
      <w:proofErr w:type="spellEnd"/>
      <w:r w:rsidRPr="000F04D4">
        <w:rPr>
          <w:rFonts w:eastAsia="Times New Roman" w:cs="Times New Roman"/>
          <w:kern w:val="0"/>
          <w:sz w:val="26"/>
          <w:szCs w:val="26"/>
        </w:rPr>
        <w:t xml:space="preserve"> – эпидемиологических правил СП. 3.1/2.4 3598-20 «</w:t>
      </w:r>
      <w:proofErr w:type="spellStart"/>
      <w:r w:rsidRPr="000F04D4">
        <w:rPr>
          <w:rFonts w:eastAsia="Times New Roman" w:cs="Times New Roman"/>
          <w:kern w:val="0"/>
          <w:sz w:val="26"/>
          <w:szCs w:val="26"/>
        </w:rPr>
        <w:t>Санитарно</w:t>
      </w:r>
      <w:proofErr w:type="spellEnd"/>
      <w:r w:rsidRPr="000F04D4">
        <w:rPr>
          <w:rFonts w:eastAsia="Times New Roman" w:cs="Times New Roman"/>
          <w:kern w:val="0"/>
          <w:sz w:val="26"/>
          <w:szCs w:val="26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F04D4">
        <w:rPr>
          <w:rFonts w:eastAsia="Times New Roman" w:cs="Times New Roman"/>
          <w:kern w:val="0"/>
          <w:sz w:val="26"/>
          <w:szCs w:val="26"/>
        </w:rPr>
        <w:t>коронавирусной</w:t>
      </w:r>
      <w:proofErr w:type="spellEnd"/>
      <w:r w:rsidRPr="000F04D4">
        <w:rPr>
          <w:rFonts w:eastAsia="Times New Roman" w:cs="Times New Roman"/>
          <w:kern w:val="0"/>
          <w:sz w:val="26"/>
          <w:szCs w:val="26"/>
        </w:rPr>
        <w:t xml:space="preserve"> инфекции (COVID -19)»</w:t>
      </w:r>
      <w:r>
        <w:rPr>
          <w:rFonts w:eastAsia="Times New Roman" w:cs="Times New Roman"/>
          <w:kern w:val="0"/>
          <w:sz w:val="26"/>
          <w:szCs w:val="26"/>
        </w:rPr>
        <w:t>.</w:t>
      </w:r>
      <w:proofErr w:type="gramEnd"/>
    </w:p>
    <w:p w14:paraId="1A0B5FEE" w14:textId="55BA5719" w:rsidR="00CB45B3" w:rsidRPr="00385AF3" w:rsidRDefault="00CB45B3" w:rsidP="000F04D4">
      <w:pPr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   Большое внимание в лагерях</w:t>
      </w:r>
      <w:r w:rsidR="00F45A54"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 с дневной формой пребывания детей</w:t>
      </w:r>
      <w:r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 уделяется мероприятиям спортивной</w:t>
      </w:r>
      <w:r w:rsidR="004B4F78" w:rsidRPr="00385AF3">
        <w:rPr>
          <w:rFonts w:eastAsia="Calibri" w:cs="Times New Roman"/>
          <w:kern w:val="0"/>
          <w:sz w:val="26"/>
          <w:szCs w:val="26"/>
          <w:lang w:eastAsia="en-US"/>
        </w:rPr>
        <w:t>, творческой направленности:</w:t>
      </w:r>
      <w:r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  <w:r w:rsidR="004B4F78" w:rsidRPr="00385AF3">
        <w:rPr>
          <w:rFonts w:eastAsia="Calibri" w:cs="Times New Roman"/>
          <w:kern w:val="0"/>
          <w:sz w:val="26"/>
          <w:szCs w:val="26"/>
          <w:lang w:eastAsia="en-US"/>
        </w:rPr>
        <w:t>спортивных эстафет</w:t>
      </w:r>
      <w:r w:rsidR="008E5810"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.  Ежедневно с детьми проводились </w:t>
      </w:r>
      <w:r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 беседы о безопасной жизнедеятельности, минутки здоровья, инструктажи по правилам дорожного движения, по профилактике правонарушений, о действиях при укусе кле</w:t>
      </w:r>
      <w:r w:rsidR="008E5810" w:rsidRPr="00385AF3">
        <w:rPr>
          <w:rFonts w:eastAsia="Calibri" w:cs="Times New Roman"/>
          <w:kern w:val="0"/>
          <w:sz w:val="26"/>
          <w:szCs w:val="26"/>
          <w:lang w:eastAsia="en-US"/>
        </w:rPr>
        <w:t>щей, о поведении во время пожара</w:t>
      </w:r>
      <w:r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, </w:t>
      </w:r>
      <w:r w:rsidR="00EC0947" w:rsidRPr="00385AF3">
        <w:rPr>
          <w:rFonts w:eastAsia="Calibri" w:cs="Times New Roman"/>
          <w:kern w:val="0"/>
          <w:sz w:val="26"/>
          <w:szCs w:val="26"/>
          <w:lang w:eastAsia="en-US"/>
        </w:rPr>
        <w:t>на воде</w:t>
      </w:r>
      <w:r w:rsidR="00EC0947">
        <w:rPr>
          <w:rFonts w:eastAsia="Calibri" w:cs="Times New Roman"/>
          <w:kern w:val="0"/>
          <w:sz w:val="26"/>
          <w:szCs w:val="26"/>
          <w:lang w:eastAsia="en-US"/>
        </w:rPr>
        <w:t>,</w:t>
      </w:r>
      <w:r w:rsidR="00EC0947"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  <w:r w:rsidRPr="00385AF3">
        <w:rPr>
          <w:rFonts w:eastAsia="Calibri" w:cs="Times New Roman"/>
          <w:kern w:val="0"/>
          <w:sz w:val="26"/>
          <w:szCs w:val="26"/>
          <w:lang w:eastAsia="en-US"/>
        </w:rPr>
        <w:t>разъяснительн</w:t>
      </w:r>
      <w:r w:rsidR="00EC0947">
        <w:rPr>
          <w:rFonts w:eastAsia="Calibri" w:cs="Times New Roman"/>
          <w:kern w:val="0"/>
          <w:sz w:val="26"/>
          <w:szCs w:val="26"/>
          <w:lang w:eastAsia="en-US"/>
        </w:rPr>
        <w:t>ые</w:t>
      </w:r>
      <w:r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  <w:r w:rsidR="00EC0947">
        <w:rPr>
          <w:rFonts w:eastAsia="Calibri" w:cs="Times New Roman"/>
          <w:kern w:val="0"/>
          <w:sz w:val="26"/>
          <w:szCs w:val="26"/>
          <w:lang w:eastAsia="en-US"/>
        </w:rPr>
        <w:t>беседы</w:t>
      </w:r>
      <w:r w:rsidRPr="00385AF3">
        <w:rPr>
          <w:rFonts w:eastAsia="Calibri" w:cs="Times New Roman"/>
          <w:kern w:val="0"/>
          <w:sz w:val="26"/>
          <w:szCs w:val="26"/>
          <w:lang w:eastAsia="en-US"/>
        </w:rPr>
        <w:t xml:space="preserve"> о</w:t>
      </w:r>
      <w:r w:rsidR="00EC0947"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  <w:r w:rsidR="008C7BCC">
        <w:rPr>
          <w:rFonts w:eastAsia="Calibri" w:cs="Times New Roman"/>
          <w:kern w:val="0"/>
          <w:sz w:val="26"/>
          <w:szCs w:val="26"/>
          <w:lang w:eastAsia="en-US"/>
        </w:rPr>
        <w:t xml:space="preserve">мерах профилактики </w:t>
      </w:r>
      <w:r w:rsidR="00EC0947">
        <w:rPr>
          <w:rFonts w:eastAsia="Calibri" w:cs="Times New Roman"/>
          <w:kern w:val="0"/>
          <w:sz w:val="26"/>
          <w:szCs w:val="26"/>
          <w:lang w:eastAsia="en-US"/>
        </w:rPr>
        <w:t xml:space="preserve">новой </w:t>
      </w:r>
      <w:proofErr w:type="spellStart"/>
      <w:r w:rsidR="00EC0947">
        <w:rPr>
          <w:rFonts w:eastAsia="Calibri" w:cs="Times New Roman"/>
          <w:kern w:val="0"/>
          <w:sz w:val="26"/>
          <w:szCs w:val="26"/>
          <w:lang w:eastAsia="en-US"/>
        </w:rPr>
        <w:t>коронавирусной</w:t>
      </w:r>
      <w:proofErr w:type="spellEnd"/>
      <w:r w:rsidR="00EC0947">
        <w:rPr>
          <w:rFonts w:eastAsia="Calibri" w:cs="Times New Roman"/>
          <w:kern w:val="0"/>
          <w:sz w:val="26"/>
          <w:szCs w:val="26"/>
          <w:lang w:eastAsia="en-US"/>
        </w:rPr>
        <w:t xml:space="preserve"> инфекции</w:t>
      </w:r>
      <w:r w:rsidRPr="00385AF3">
        <w:rPr>
          <w:rFonts w:eastAsia="Calibri" w:cs="Times New Roman"/>
          <w:kern w:val="0"/>
          <w:sz w:val="26"/>
          <w:szCs w:val="26"/>
          <w:lang w:eastAsia="en-US"/>
        </w:rPr>
        <w:t>.</w:t>
      </w:r>
      <w:r w:rsidR="00EC0947"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</w:p>
    <w:p w14:paraId="7F1D5867" w14:textId="2322FE52" w:rsidR="008C7BCC" w:rsidRDefault="008E5810" w:rsidP="008C7BCC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385AF3">
        <w:rPr>
          <w:rFonts w:cs="Times New Roman"/>
          <w:sz w:val="26"/>
          <w:szCs w:val="26"/>
        </w:rPr>
        <w:t>В августе 20</w:t>
      </w:r>
      <w:r w:rsidR="008C7BCC">
        <w:rPr>
          <w:rFonts w:cs="Times New Roman"/>
          <w:sz w:val="26"/>
          <w:szCs w:val="26"/>
        </w:rPr>
        <w:t>21</w:t>
      </w:r>
      <w:r w:rsidRPr="00385AF3">
        <w:rPr>
          <w:rFonts w:cs="Times New Roman"/>
          <w:sz w:val="26"/>
          <w:szCs w:val="26"/>
        </w:rPr>
        <w:t xml:space="preserve"> года  состоялся   конкурс программ лагерей с дневной формой пребывания детей</w:t>
      </w:r>
      <w:r w:rsidR="008C7BCC">
        <w:rPr>
          <w:rFonts w:cs="Times New Roman"/>
          <w:sz w:val="26"/>
          <w:szCs w:val="26"/>
        </w:rPr>
        <w:t>.</w:t>
      </w:r>
      <w:r w:rsidR="008C7BCC" w:rsidRPr="008C7BCC">
        <w:rPr>
          <w:rFonts w:cs="Times New Roman"/>
          <w:sz w:val="26"/>
          <w:szCs w:val="26"/>
        </w:rPr>
        <w:t xml:space="preserve"> </w:t>
      </w:r>
      <w:r w:rsidR="008C7BCC" w:rsidRPr="00385AF3">
        <w:rPr>
          <w:rFonts w:cs="Times New Roman"/>
          <w:sz w:val="26"/>
          <w:szCs w:val="26"/>
        </w:rPr>
        <w:t>Всего было представлено 14 программ.</w:t>
      </w:r>
      <w:r w:rsidR="00090C96">
        <w:rPr>
          <w:rFonts w:cs="Times New Roman"/>
          <w:sz w:val="26"/>
          <w:szCs w:val="26"/>
        </w:rPr>
        <w:t xml:space="preserve"> По итогам конкурса места распределились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30"/>
        <w:gridCol w:w="2835"/>
        <w:gridCol w:w="2978"/>
      </w:tblGrid>
      <w:tr w:rsidR="008C7BCC" w:rsidRPr="008C7BCC" w14:paraId="00DD83DE" w14:textId="77777777" w:rsidTr="008C7BCC">
        <w:trPr>
          <w:trHeight w:val="373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7480B" w14:textId="77777777" w:rsidR="008C7BCC" w:rsidRPr="008C7BCC" w:rsidRDefault="008C7BCC" w:rsidP="008C7BC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1 место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3BDCB" w14:textId="77777777" w:rsidR="008C7BCC" w:rsidRPr="008C7BCC" w:rsidRDefault="008C7BCC" w:rsidP="008C7BC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2 место</w:t>
            </w:r>
          </w:p>
        </w:tc>
        <w:tc>
          <w:tcPr>
            <w:tcW w:w="29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94C885" w14:textId="77777777" w:rsidR="008C7BCC" w:rsidRPr="008C7BCC" w:rsidRDefault="008C7BCC" w:rsidP="008C7BCC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3 место</w:t>
            </w:r>
          </w:p>
        </w:tc>
      </w:tr>
      <w:tr w:rsidR="008C7BCC" w:rsidRPr="008C7BCC" w14:paraId="7268FEF6" w14:textId="77777777" w:rsidTr="008C7BCC">
        <w:trPr>
          <w:trHeight w:val="844"/>
        </w:trPr>
        <w:tc>
          <w:tcPr>
            <w:tcW w:w="3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87E31" w14:textId="77777777" w:rsidR="008C7BCC" w:rsidRPr="008C7BCC" w:rsidRDefault="008C7BCC" w:rsidP="008C7BC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 xml:space="preserve">МОУ </w:t>
            </w:r>
            <w:proofErr w:type="spellStart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Арефинская</w:t>
            </w:r>
            <w:proofErr w:type="spellEnd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 xml:space="preserve"> СОШ Победа»</w:t>
            </w:r>
          </w:p>
          <w:p w14:paraId="3FADED87" w14:textId="77777777" w:rsidR="008C7BCC" w:rsidRPr="008C7BCC" w:rsidRDefault="008C7BCC" w:rsidP="008C7BC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МУ ДО ЦТР «Радуга»</w:t>
            </w:r>
          </w:p>
          <w:p w14:paraId="0E7E1D2D" w14:textId="77777777" w:rsidR="008C7BCC" w:rsidRPr="008C7BCC" w:rsidRDefault="008C7BCC" w:rsidP="008C7BC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 xml:space="preserve">МОУ </w:t>
            </w:r>
            <w:proofErr w:type="spellStart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Никол</w:t>
            </w:r>
            <w:proofErr w:type="gramStart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о</w:t>
            </w:r>
            <w:proofErr w:type="spellEnd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-</w:t>
            </w:r>
            <w:proofErr w:type="gramEnd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 xml:space="preserve"> </w:t>
            </w:r>
            <w:proofErr w:type="spellStart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Кормская</w:t>
            </w:r>
            <w:proofErr w:type="spellEnd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 xml:space="preserve">   СОШ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2059E" w14:textId="77777777" w:rsidR="008C7BCC" w:rsidRPr="008C7BCC" w:rsidRDefault="008C7BCC" w:rsidP="008C7BC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 xml:space="preserve">МОУ </w:t>
            </w:r>
            <w:proofErr w:type="spellStart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Глебовская</w:t>
            </w:r>
            <w:proofErr w:type="spellEnd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 xml:space="preserve"> СОШ</w:t>
            </w:r>
          </w:p>
          <w:p w14:paraId="750E2FB3" w14:textId="77777777" w:rsidR="008C7BCC" w:rsidRPr="008C7BCC" w:rsidRDefault="008C7BCC" w:rsidP="008C7BC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 xml:space="preserve">МОУ </w:t>
            </w:r>
            <w:proofErr w:type="spellStart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Ломовская</w:t>
            </w:r>
            <w:proofErr w:type="spellEnd"/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 xml:space="preserve"> СОШ</w:t>
            </w:r>
          </w:p>
        </w:tc>
        <w:tc>
          <w:tcPr>
            <w:tcW w:w="29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8D3CC" w14:textId="77777777" w:rsidR="008C7BCC" w:rsidRPr="008C7BCC" w:rsidRDefault="008C7BCC" w:rsidP="008C7BC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МУ ДО ЦТР «Город мастеров»</w:t>
            </w:r>
          </w:p>
          <w:p w14:paraId="50F216FE" w14:textId="77777777" w:rsidR="008C7BCC" w:rsidRPr="008C7BCC" w:rsidRDefault="008C7BCC" w:rsidP="008C7BCC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</w:rPr>
            </w:pPr>
            <w:r w:rsidRPr="008C7BCC">
              <w:rPr>
                <w:rFonts w:eastAsia="Times New Roman" w:cs="Times New Roman"/>
                <w:color w:val="000000" w:themeColor="text1"/>
                <w:kern w:val="24"/>
              </w:rPr>
              <w:t>МОУ Сретенская СОШ</w:t>
            </w:r>
          </w:p>
        </w:tc>
      </w:tr>
    </w:tbl>
    <w:p w14:paraId="4A0C91EE" w14:textId="77777777" w:rsidR="008C7BCC" w:rsidRDefault="008C7BCC" w:rsidP="00CC3B2B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p w14:paraId="3277F980" w14:textId="77777777" w:rsidR="008C7BCC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 xml:space="preserve">            В общеобразовательных организациях Рыбинского муниципального района созданы и функционируют  одиннадцать отрядов правоохранительной направленности и военно-патриотической направленности:</w:t>
      </w:r>
    </w:p>
    <w:p w14:paraId="184227A9" w14:textId="6FBAAF0B" w:rsidR="00090C96" w:rsidRPr="00B52E77" w:rsidRDefault="00090C96" w:rsidP="00090C96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177 школьников входят в состав </w:t>
      </w:r>
      <w:r w:rsidRPr="00B52E77">
        <w:rPr>
          <w:rFonts w:eastAsiaTheme="minorHAnsi"/>
          <w:sz w:val="26"/>
          <w:szCs w:val="26"/>
          <w:lang w:eastAsia="en-US"/>
        </w:rPr>
        <w:t>отрядов правоохранительной и военно-патриотической направленности</w:t>
      </w:r>
      <w:r>
        <w:rPr>
          <w:rFonts w:eastAsiaTheme="minorHAnsi"/>
          <w:sz w:val="26"/>
          <w:szCs w:val="26"/>
          <w:lang w:eastAsia="en-US"/>
        </w:rPr>
        <w:t>, что составляет 13,7% от числа обучающихся 5-11 клас</w:t>
      </w:r>
      <w:r>
        <w:rPr>
          <w:rFonts w:eastAsiaTheme="minorHAnsi"/>
          <w:sz w:val="26"/>
          <w:szCs w:val="26"/>
          <w:lang w:eastAsia="en-US"/>
        </w:rPr>
        <w:t>сов:</w:t>
      </w:r>
    </w:p>
    <w:p w14:paraId="3FAB7133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u w:val="single"/>
          <w:lang w:eastAsia="en-US"/>
        </w:rPr>
      </w:pPr>
      <w:r w:rsidRPr="00B52E77">
        <w:rPr>
          <w:rFonts w:eastAsiaTheme="minorHAnsi"/>
          <w:sz w:val="26"/>
          <w:szCs w:val="26"/>
          <w:u w:val="single"/>
          <w:lang w:eastAsia="en-US"/>
        </w:rPr>
        <w:t>Юный друг полиции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(89 человек)</w:t>
      </w:r>
      <w:r w:rsidRPr="00B52E77">
        <w:rPr>
          <w:rFonts w:eastAsiaTheme="minorHAnsi"/>
          <w:sz w:val="26"/>
          <w:szCs w:val="26"/>
          <w:u w:val="single"/>
          <w:lang w:eastAsia="en-US"/>
        </w:rPr>
        <w:t xml:space="preserve">: </w:t>
      </w:r>
    </w:p>
    <w:p w14:paraId="2F22993B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 xml:space="preserve">– </w:t>
      </w:r>
      <w:proofErr w:type="spellStart"/>
      <w:r w:rsidRPr="00B52E77">
        <w:rPr>
          <w:rFonts w:eastAsiaTheme="minorHAnsi"/>
          <w:sz w:val="26"/>
          <w:szCs w:val="26"/>
          <w:lang w:eastAsia="en-US"/>
        </w:rPr>
        <w:t>Ломовская</w:t>
      </w:r>
      <w:proofErr w:type="spellEnd"/>
      <w:r w:rsidRPr="00B52E77">
        <w:rPr>
          <w:rFonts w:eastAsiaTheme="minorHAnsi"/>
          <w:sz w:val="26"/>
          <w:szCs w:val="26"/>
          <w:lang w:eastAsia="en-US"/>
        </w:rPr>
        <w:t xml:space="preserve"> СОШ 1 отряд 30 чел. (5-11 классов),</w:t>
      </w:r>
    </w:p>
    <w:p w14:paraId="5D5D2EE5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>- Октябрьская СОШ 1 отряд 15 чел. (5-6 классы),</w:t>
      </w:r>
    </w:p>
    <w:p w14:paraId="5ADCE573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Pr="00B52E77">
        <w:rPr>
          <w:rFonts w:eastAsiaTheme="minorHAnsi"/>
          <w:sz w:val="26"/>
          <w:szCs w:val="26"/>
          <w:lang w:eastAsia="en-US"/>
        </w:rPr>
        <w:t>Арефинская</w:t>
      </w:r>
      <w:proofErr w:type="spellEnd"/>
      <w:r w:rsidRPr="00B52E77">
        <w:rPr>
          <w:rFonts w:eastAsiaTheme="minorHAnsi"/>
          <w:sz w:val="26"/>
          <w:szCs w:val="26"/>
          <w:lang w:eastAsia="en-US"/>
        </w:rPr>
        <w:t xml:space="preserve"> СОШ 1 отряд 15 чел. (5-11 классы),</w:t>
      </w:r>
    </w:p>
    <w:p w14:paraId="675B59F2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>- Тихменевская СОШ 1 отряд 13 чел. (9 класс),</w:t>
      </w:r>
    </w:p>
    <w:p w14:paraId="36968BB5" w14:textId="77777777" w:rsidR="008C7BCC" w:rsidRPr="00816F56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lastRenderedPageBreak/>
        <w:t>- Покровская СОШ 1 отряд 16 чел. (8-9 классы).</w:t>
      </w:r>
    </w:p>
    <w:p w14:paraId="487A5CB8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u w:val="single"/>
          <w:lang w:eastAsia="en-US"/>
        </w:rPr>
      </w:pPr>
      <w:r w:rsidRPr="00B52E77">
        <w:rPr>
          <w:rFonts w:eastAsiaTheme="minorHAnsi"/>
          <w:sz w:val="26"/>
          <w:szCs w:val="26"/>
          <w:u w:val="single"/>
          <w:lang w:eastAsia="en-US"/>
        </w:rPr>
        <w:t>Юный инспектор движения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(30 человек)</w:t>
      </w:r>
      <w:r w:rsidRPr="00B52E77">
        <w:rPr>
          <w:rFonts w:eastAsiaTheme="minorHAnsi"/>
          <w:sz w:val="26"/>
          <w:szCs w:val="26"/>
          <w:u w:val="single"/>
          <w:lang w:eastAsia="en-US"/>
        </w:rPr>
        <w:t>:</w:t>
      </w:r>
    </w:p>
    <w:p w14:paraId="1943E101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>- Болтинская СОШ 1 отряд 10 чел.</w:t>
      </w:r>
      <w:r>
        <w:rPr>
          <w:rFonts w:eastAsiaTheme="minorHAnsi"/>
          <w:sz w:val="26"/>
          <w:szCs w:val="26"/>
          <w:lang w:eastAsia="en-US"/>
        </w:rPr>
        <w:t xml:space="preserve"> (</w:t>
      </w:r>
      <w:r w:rsidRPr="00B52E77">
        <w:rPr>
          <w:rFonts w:eastAsiaTheme="minorHAnsi"/>
          <w:sz w:val="26"/>
          <w:szCs w:val="26"/>
          <w:lang w:eastAsia="en-US"/>
        </w:rPr>
        <w:t>5 классы),</w:t>
      </w:r>
    </w:p>
    <w:p w14:paraId="5C1B94E4" w14:textId="77777777" w:rsidR="008C7BCC" w:rsidRPr="00816F56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>- Песоченская  СОШ</w:t>
      </w:r>
      <w:r>
        <w:rPr>
          <w:rFonts w:eastAsiaTheme="minorHAnsi"/>
          <w:sz w:val="26"/>
          <w:szCs w:val="26"/>
          <w:lang w:eastAsia="en-US"/>
        </w:rPr>
        <w:t xml:space="preserve"> 1 отряд 2</w:t>
      </w:r>
      <w:r w:rsidRPr="00B52E77">
        <w:rPr>
          <w:rFonts w:eastAsiaTheme="minorHAnsi"/>
          <w:sz w:val="26"/>
          <w:szCs w:val="26"/>
          <w:lang w:eastAsia="en-US"/>
        </w:rPr>
        <w:t>0 чел.</w:t>
      </w:r>
      <w:r>
        <w:rPr>
          <w:rFonts w:eastAsiaTheme="minorHAnsi"/>
          <w:sz w:val="26"/>
          <w:szCs w:val="26"/>
          <w:lang w:eastAsia="en-US"/>
        </w:rPr>
        <w:t xml:space="preserve"> (5а класс).</w:t>
      </w:r>
    </w:p>
    <w:p w14:paraId="292BCB24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u w:val="single"/>
          <w:lang w:eastAsia="en-US"/>
        </w:rPr>
      </w:pPr>
      <w:r w:rsidRPr="00B52E77">
        <w:rPr>
          <w:rFonts w:eastAsiaTheme="minorHAnsi"/>
          <w:sz w:val="26"/>
          <w:szCs w:val="26"/>
          <w:u w:val="single"/>
          <w:lang w:eastAsia="en-US"/>
        </w:rPr>
        <w:t>Юный пожарный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(30 человек)</w:t>
      </w:r>
      <w:r w:rsidRPr="00B52E77">
        <w:rPr>
          <w:rFonts w:eastAsiaTheme="minorHAnsi"/>
          <w:sz w:val="26"/>
          <w:szCs w:val="26"/>
          <w:u w:val="single"/>
          <w:lang w:eastAsia="en-US"/>
        </w:rPr>
        <w:t>:</w:t>
      </w:r>
    </w:p>
    <w:p w14:paraId="101CF587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Pr="00B52E77">
        <w:rPr>
          <w:rFonts w:eastAsiaTheme="minorHAnsi"/>
          <w:sz w:val="26"/>
          <w:szCs w:val="26"/>
          <w:lang w:eastAsia="en-US"/>
        </w:rPr>
        <w:t>Шашковская</w:t>
      </w:r>
      <w:proofErr w:type="spellEnd"/>
      <w:r w:rsidRPr="00B52E77">
        <w:rPr>
          <w:rFonts w:eastAsiaTheme="minorHAnsi"/>
          <w:sz w:val="26"/>
          <w:szCs w:val="26"/>
          <w:lang w:eastAsia="en-US"/>
        </w:rPr>
        <w:t xml:space="preserve"> СОШ 1 отряд 10 чел. (7-9 классы).</w:t>
      </w:r>
    </w:p>
    <w:p w14:paraId="42040087" w14:textId="77777777" w:rsidR="008C7BCC" w:rsidRPr="00B52E77" w:rsidRDefault="008C7BCC" w:rsidP="008C7BCC">
      <w:pPr>
        <w:autoSpaceDE w:val="0"/>
        <w:adjustRightInd w:val="0"/>
        <w:spacing w:line="276" w:lineRule="auto"/>
        <w:jc w:val="both"/>
        <w:rPr>
          <w:rFonts w:eastAsia="Times New Roman" w:cs="Times New Roman"/>
          <w:sz w:val="26"/>
          <w:szCs w:val="26"/>
          <w:u w:val="single"/>
        </w:rPr>
      </w:pPr>
      <w:r w:rsidRPr="00B52E77">
        <w:rPr>
          <w:rFonts w:eastAsia="Times New Roman" w:cs="Times New Roman"/>
          <w:sz w:val="26"/>
          <w:szCs w:val="26"/>
          <w:u w:val="single"/>
        </w:rPr>
        <w:t>Отряд казачьей направленности «Юные казаки»</w:t>
      </w:r>
    </w:p>
    <w:p w14:paraId="2E9515A2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B52E77">
        <w:rPr>
          <w:sz w:val="26"/>
          <w:szCs w:val="26"/>
        </w:rPr>
        <w:t xml:space="preserve">- МОУ </w:t>
      </w:r>
      <w:proofErr w:type="spellStart"/>
      <w:r w:rsidRPr="00B52E77">
        <w:rPr>
          <w:sz w:val="26"/>
          <w:szCs w:val="26"/>
        </w:rPr>
        <w:t>Арефинская</w:t>
      </w:r>
      <w:proofErr w:type="spellEnd"/>
      <w:r w:rsidRPr="00B52E77">
        <w:rPr>
          <w:sz w:val="26"/>
          <w:szCs w:val="26"/>
        </w:rPr>
        <w:t xml:space="preserve"> СОШ  1 отряд 9 чел. (7 класс).</w:t>
      </w:r>
    </w:p>
    <w:p w14:paraId="286BB27B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u w:val="single"/>
          <w:lang w:eastAsia="en-US"/>
        </w:rPr>
        <w:t>О</w:t>
      </w:r>
      <w:r w:rsidRPr="00B52E77">
        <w:rPr>
          <w:rFonts w:eastAsiaTheme="minorHAnsi"/>
          <w:sz w:val="26"/>
          <w:szCs w:val="26"/>
          <w:u w:val="single"/>
          <w:lang w:eastAsia="en-US"/>
        </w:rPr>
        <w:t>тряд военно-патриотической направленности «</w:t>
      </w:r>
      <w:proofErr w:type="spellStart"/>
      <w:r w:rsidRPr="00B52E77">
        <w:rPr>
          <w:rFonts w:eastAsiaTheme="minorHAnsi"/>
          <w:sz w:val="26"/>
          <w:szCs w:val="26"/>
          <w:u w:val="single"/>
          <w:lang w:eastAsia="en-US"/>
        </w:rPr>
        <w:t>Юнармия</w:t>
      </w:r>
      <w:proofErr w:type="spellEnd"/>
      <w:r w:rsidRPr="00B52E77">
        <w:rPr>
          <w:rFonts w:eastAsiaTheme="minorHAnsi"/>
          <w:sz w:val="26"/>
          <w:szCs w:val="26"/>
          <w:u w:val="single"/>
          <w:lang w:eastAsia="en-US"/>
        </w:rPr>
        <w:t>»</w:t>
      </w:r>
      <w:r>
        <w:rPr>
          <w:rFonts w:eastAsiaTheme="minorHAnsi"/>
          <w:sz w:val="26"/>
          <w:szCs w:val="26"/>
          <w:u w:val="single"/>
          <w:lang w:eastAsia="en-US"/>
        </w:rPr>
        <w:t xml:space="preserve"> (39 человек)</w:t>
      </w:r>
      <w:r w:rsidRPr="00B52E77">
        <w:rPr>
          <w:rFonts w:eastAsiaTheme="minorHAnsi"/>
          <w:sz w:val="26"/>
          <w:szCs w:val="26"/>
          <w:u w:val="single"/>
          <w:lang w:eastAsia="en-US"/>
        </w:rPr>
        <w:t>:</w:t>
      </w:r>
    </w:p>
    <w:p w14:paraId="46AAEF3A" w14:textId="77777777" w:rsidR="008C7BCC" w:rsidRPr="00B52E77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>- Песоченская СОШ 1 отряд 19 чел. (8 класс),</w:t>
      </w:r>
    </w:p>
    <w:p w14:paraId="26A8560B" w14:textId="77777777" w:rsidR="008C7BCC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 xml:space="preserve">- </w:t>
      </w:r>
      <w:proofErr w:type="gramStart"/>
      <w:r w:rsidRPr="00B52E77">
        <w:rPr>
          <w:rFonts w:eastAsiaTheme="minorHAnsi"/>
          <w:sz w:val="26"/>
          <w:szCs w:val="26"/>
          <w:lang w:eastAsia="en-US"/>
        </w:rPr>
        <w:t>Октябрьской</w:t>
      </w:r>
      <w:proofErr w:type="gramEnd"/>
      <w:r w:rsidRPr="00B52E77">
        <w:rPr>
          <w:rFonts w:eastAsiaTheme="minorHAnsi"/>
          <w:sz w:val="26"/>
          <w:szCs w:val="26"/>
          <w:lang w:eastAsia="en-US"/>
        </w:rPr>
        <w:t xml:space="preserve"> СОШ 1 отряд 20 чел.(7 классы)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6050DF4B" w14:textId="77777777" w:rsidR="008C7BCC" w:rsidRPr="007E0759" w:rsidRDefault="008C7BCC" w:rsidP="008C7BCC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B52E77">
        <w:rPr>
          <w:rFonts w:eastAsiaTheme="minorHAnsi"/>
          <w:sz w:val="26"/>
          <w:szCs w:val="26"/>
          <w:lang w:eastAsia="en-US"/>
        </w:rPr>
        <w:t>В планах 2022 года (январь – февраль) создание ещё одного отряда «</w:t>
      </w:r>
      <w:proofErr w:type="spellStart"/>
      <w:r w:rsidRPr="00B52E77">
        <w:rPr>
          <w:rFonts w:eastAsiaTheme="minorHAnsi"/>
          <w:sz w:val="26"/>
          <w:szCs w:val="26"/>
          <w:lang w:eastAsia="en-US"/>
        </w:rPr>
        <w:t>Юнармия</w:t>
      </w:r>
      <w:proofErr w:type="spellEnd"/>
      <w:r w:rsidRPr="00B52E77">
        <w:rPr>
          <w:rFonts w:eastAsiaTheme="minorHAnsi"/>
          <w:sz w:val="26"/>
          <w:szCs w:val="26"/>
          <w:lang w:eastAsia="en-US"/>
        </w:rPr>
        <w:t xml:space="preserve">» в МОУ  </w:t>
      </w:r>
      <w:proofErr w:type="spellStart"/>
      <w:r w:rsidRPr="00B52E77">
        <w:rPr>
          <w:rFonts w:eastAsiaTheme="minorHAnsi"/>
          <w:sz w:val="26"/>
          <w:szCs w:val="26"/>
          <w:lang w:eastAsia="en-US"/>
        </w:rPr>
        <w:t>Глебовской</w:t>
      </w:r>
      <w:proofErr w:type="spellEnd"/>
      <w:r w:rsidRPr="00B52E77">
        <w:rPr>
          <w:rFonts w:eastAsiaTheme="minorHAnsi"/>
          <w:sz w:val="26"/>
          <w:szCs w:val="26"/>
          <w:lang w:eastAsia="en-US"/>
        </w:rPr>
        <w:t xml:space="preserve"> СОШ - 12 человек. </w:t>
      </w:r>
    </w:p>
    <w:p w14:paraId="199333DD" w14:textId="77777777" w:rsidR="008C7BCC" w:rsidRDefault="008C7BCC" w:rsidP="008C7BCC">
      <w:pPr>
        <w:autoSpaceDE w:val="0"/>
        <w:adjustRightInd w:val="0"/>
        <w:spacing w:line="276" w:lineRule="auto"/>
        <w:ind w:firstLine="708"/>
        <w:jc w:val="both"/>
        <w:rPr>
          <w:rFonts w:eastAsia="SimSun" w:cs="Times New Roman"/>
          <w:kern w:val="2"/>
          <w:sz w:val="26"/>
          <w:szCs w:val="26"/>
          <w:lang w:eastAsia="zh-CN"/>
        </w:rPr>
      </w:pPr>
      <w:r w:rsidRPr="00B52E77">
        <w:rPr>
          <w:rFonts w:eastAsia="SimSun" w:cs="Times New Roman"/>
          <w:kern w:val="2"/>
          <w:sz w:val="26"/>
          <w:szCs w:val="26"/>
          <w:lang w:eastAsia="zh-CN"/>
        </w:rPr>
        <w:t>Большую долю профилактической работы выполняют отряды правоохранительной направленности. Дети дисциплинированы, показывают пример другим школьникам.</w:t>
      </w:r>
    </w:p>
    <w:p w14:paraId="67DA3872" w14:textId="77777777" w:rsidR="00090C96" w:rsidRPr="00B52E77" w:rsidRDefault="00090C96" w:rsidP="008C7BCC">
      <w:pPr>
        <w:autoSpaceDE w:val="0"/>
        <w:adjustRightInd w:val="0"/>
        <w:spacing w:line="276" w:lineRule="auto"/>
        <w:ind w:firstLine="708"/>
        <w:jc w:val="both"/>
        <w:rPr>
          <w:rFonts w:eastAsia="SimSun" w:cs="Times New Roman"/>
          <w:kern w:val="2"/>
          <w:sz w:val="26"/>
          <w:szCs w:val="26"/>
          <w:lang w:eastAsia="zh-CN"/>
        </w:rPr>
      </w:pPr>
    </w:p>
    <w:p w14:paraId="346908CC" w14:textId="05C259E3" w:rsidR="00A77281" w:rsidRDefault="00CE5BAF" w:rsidP="00CC3B2B">
      <w:pPr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>
        <w:rPr>
          <w:rFonts w:eastAsia="Calibri" w:cs="Times New Roman"/>
          <w:kern w:val="0"/>
          <w:sz w:val="26"/>
          <w:szCs w:val="26"/>
          <w:lang w:eastAsia="en-US"/>
        </w:rPr>
        <w:t xml:space="preserve">Занятость детей программами дополнительного образования во внеурочное время способствует уменьшению доли детей группы «риска». </w:t>
      </w:r>
    </w:p>
    <w:p w14:paraId="3AC133C4" w14:textId="77777777" w:rsidR="00CE5BAF" w:rsidRPr="00CE5BAF" w:rsidRDefault="00CE5BAF" w:rsidP="00CE5BAF">
      <w:pPr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 w:rsidRPr="00CE5BAF">
        <w:rPr>
          <w:rFonts w:eastAsia="Calibri" w:cs="Times New Roman"/>
          <w:kern w:val="0"/>
          <w:sz w:val="26"/>
          <w:szCs w:val="26"/>
          <w:lang w:eastAsia="en-US"/>
        </w:rPr>
        <w:t xml:space="preserve">В Рыбинском районе </w:t>
      </w:r>
      <w:proofErr w:type="gramStart"/>
      <w:r w:rsidRPr="00CE5BAF">
        <w:rPr>
          <w:rFonts w:eastAsia="Calibri" w:cs="Times New Roman"/>
          <w:kern w:val="0"/>
          <w:sz w:val="26"/>
          <w:szCs w:val="26"/>
          <w:lang w:eastAsia="en-US"/>
        </w:rPr>
        <w:t>зарегистрированы</w:t>
      </w:r>
      <w:proofErr w:type="gramEnd"/>
      <w:r w:rsidRPr="00CE5BAF">
        <w:rPr>
          <w:rFonts w:eastAsia="Calibri" w:cs="Times New Roman"/>
          <w:kern w:val="0"/>
          <w:sz w:val="26"/>
          <w:szCs w:val="26"/>
          <w:lang w:eastAsia="en-US"/>
        </w:rPr>
        <w:t xml:space="preserve"> </w:t>
      </w:r>
      <w:r w:rsidRPr="00CE5BAF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3586</w:t>
      </w:r>
      <w:r w:rsidRPr="00CE5BAF">
        <w:rPr>
          <w:rFonts w:eastAsia="Calibri" w:cs="Times New Roman"/>
          <w:kern w:val="0"/>
          <w:sz w:val="26"/>
          <w:szCs w:val="26"/>
          <w:lang w:eastAsia="en-US"/>
        </w:rPr>
        <w:t xml:space="preserve"> детей в возрасте от 5 до 18 лет. </w:t>
      </w:r>
    </w:p>
    <w:p w14:paraId="20EBCAFC" w14:textId="0850403C" w:rsidR="00CE5BAF" w:rsidRPr="00CE5BAF" w:rsidRDefault="00CE5BAF" w:rsidP="00CE5BAF">
      <w:pPr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 w:rsidRPr="00CE5BAF">
        <w:rPr>
          <w:rFonts w:eastAsia="Calibri" w:cs="Times New Roman"/>
          <w:kern w:val="0"/>
          <w:sz w:val="26"/>
          <w:szCs w:val="26"/>
          <w:lang w:eastAsia="en-US"/>
        </w:rPr>
        <w:t>Число полученных и активированных сертификатов</w:t>
      </w:r>
      <w:r>
        <w:rPr>
          <w:rFonts w:eastAsia="Calibri" w:cs="Times New Roman"/>
          <w:kern w:val="0"/>
          <w:sz w:val="26"/>
          <w:szCs w:val="26"/>
          <w:lang w:eastAsia="en-US"/>
        </w:rPr>
        <w:t xml:space="preserve"> ПФДО</w:t>
      </w:r>
      <w:r w:rsidRPr="00CE5BAF">
        <w:rPr>
          <w:rFonts w:eastAsia="Calibri" w:cs="Times New Roman"/>
          <w:kern w:val="0"/>
          <w:sz w:val="26"/>
          <w:szCs w:val="26"/>
          <w:lang w:eastAsia="en-US"/>
        </w:rPr>
        <w:t xml:space="preserve"> – </w:t>
      </w:r>
      <w:r w:rsidRPr="00CE5BAF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3301 (92%)</w:t>
      </w:r>
      <w:r>
        <w:rPr>
          <w:rFonts w:eastAsia="Calibri" w:cs="Times New Roman"/>
          <w:b/>
          <w:bCs/>
          <w:kern w:val="0"/>
          <w:sz w:val="26"/>
          <w:szCs w:val="26"/>
          <w:lang w:eastAsia="en-US"/>
        </w:rPr>
        <w:t>.</w:t>
      </w:r>
    </w:p>
    <w:p w14:paraId="10D6E4CA" w14:textId="09BCF0D4" w:rsidR="00CE5BAF" w:rsidRPr="00CE5BAF" w:rsidRDefault="00CE5BAF" w:rsidP="00CE5BAF">
      <w:pPr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 w:rsidRPr="00CE5BAF">
        <w:rPr>
          <w:rFonts w:eastAsia="Calibri" w:cs="Times New Roman"/>
          <w:kern w:val="0"/>
          <w:sz w:val="26"/>
          <w:szCs w:val="26"/>
          <w:lang w:eastAsia="en-US"/>
        </w:rPr>
        <w:t xml:space="preserve">За период с 01 сентября 2021 – </w:t>
      </w:r>
      <w:r w:rsidRPr="00CE5BAF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2720 человек (75,4%)</w:t>
      </w:r>
      <w:r>
        <w:rPr>
          <w:rFonts w:eastAsia="Calibri" w:cs="Times New Roman"/>
          <w:b/>
          <w:bCs/>
          <w:kern w:val="0"/>
          <w:sz w:val="26"/>
          <w:szCs w:val="26"/>
          <w:lang w:eastAsia="en-US"/>
        </w:rPr>
        <w:t>.</w:t>
      </w:r>
    </w:p>
    <w:p w14:paraId="1F13D88D" w14:textId="77777777" w:rsidR="00CE5BAF" w:rsidRPr="00CE5BAF" w:rsidRDefault="00CE5BAF" w:rsidP="00CE5BAF">
      <w:pPr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 w:rsidRPr="00CE5BAF">
        <w:rPr>
          <w:rFonts w:eastAsia="Calibri" w:cs="Times New Roman"/>
          <w:kern w:val="0"/>
          <w:sz w:val="26"/>
          <w:szCs w:val="26"/>
          <w:lang w:eastAsia="en-US"/>
        </w:rPr>
        <w:t xml:space="preserve">За период с 01 января 2021 – </w:t>
      </w:r>
      <w:r w:rsidRPr="00CE5BAF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2917 (81,3%)</w:t>
      </w:r>
    </w:p>
    <w:p w14:paraId="5767516B" w14:textId="77777777" w:rsidR="00CE5BAF" w:rsidRPr="00CE5BAF" w:rsidRDefault="00CE5BAF" w:rsidP="00CE5BAF">
      <w:pPr>
        <w:spacing w:line="276" w:lineRule="auto"/>
        <w:ind w:firstLine="709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  <w:r w:rsidRPr="00CE5BAF">
        <w:rPr>
          <w:rFonts w:eastAsia="Calibri" w:cs="Times New Roman"/>
          <w:kern w:val="0"/>
          <w:sz w:val="26"/>
          <w:szCs w:val="26"/>
          <w:lang w:eastAsia="en-US"/>
        </w:rPr>
        <w:t>Общее число договоров по программам ПФ – </w:t>
      </w:r>
      <w:r w:rsidRPr="00CE5BAF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859 (29,5%)</w:t>
      </w:r>
    </w:p>
    <w:p w14:paraId="31AB588E" w14:textId="64D09643" w:rsidR="00CE5BAF" w:rsidRDefault="00CE5BAF" w:rsidP="00CE5BAF">
      <w:pPr>
        <w:spacing w:line="276" w:lineRule="auto"/>
        <w:ind w:firstLine="709"/>
        <w:jc w:val="both"/>
        <w:rPr>
          <w:rFonts w:eastAsia="Calibri" w:cs="Times New Roman"/>
          <w:b/>
          <w:bCs/>
          <w:kern w:val="0"/>
          <w:sz w:val="26"/>
          <w:szCs w:val="26"/>
          <w:lang w:eastAsia="en-US"/>
        </w:rPr>
      </w:pPr>
      <w:r w:rsidRPr="00CE5BAF">
        <w:rPr>
          <w:rFonts w:eastAsia="Calibri" w:cs="Times New Roman"/>
          <w:kern w:val="0"/>
          <w:sz w:val="26"/>
          <w:szCs w:val="26"/>
          <w:lang w:eastAsia="en-US"/>
        </w:rPr>
        <w:t xml:space="preserve">Охват программами </w:t>
      </w:r>
      <w:proofErr w:type="spellStart"/>
      <w:r w:rsidRPr="00CE5BAF">
        <w:rPr>
          <w:rFonts w:eastAsia="Calibri" w:cs="Times New Roman"/>
          <w:kern w:val="0"/>
          <w:sz w:val="26"/>
          <w:szCs w:val="26"/>
          <w:lang w:eastAsia="en-US"/>
        </w:rPr>
        <w:t>спортподготовки</w:t>
      </w:r>
      <w:proofErr w:type="spellEnd"/>
      <w:r w:rsidRPr="00CE5BAF">
        <w:rPr>
          <w:rFonts w:eastAsia="Calibri" w:cs="Times New Roman"/>
          <w:kern w:val="0"/>
          <w:sz w:val="26"/>
          <w:szCs w:val="26"/>
          <w:lang w:eastAsia="en-US"/>
        </w:rPr>
        <w:t> – </w:t>
      </w:r>
      <w:r w:rsidRPr="00CE5BAF">
        <w:rPr>
          <w:rFonts w:eastAsia="Calibri" w:cs="Times New Roman"/>
          <w:b/>
          <w:bCs/>
          <w:kern w:val="0"/>
          <w:sz w:val="26"/>
          <w:szCs w:val="26"/>
          <w:lang w:eastAsia="en-US"/>
        </w:rPr>
        <w:t>92</w:t>
      </w:r>
      <w:r>
        <w:rPr>
          <w:rFonts w:eastAsia="Calibri" w:cs="Times New Roman"/>
          <w:b/>
          <w:bCs/>
          <w:kern w:val="0"/>
          <w:sz w:val="26"/>
          <w:szCs w:val="26"/>
          <w:lang w:eastAsia="en-US"/>
        </w:rPr>
        <w:t>.</w:t>
      </w:r>
    </w:p>
    <w:p w14:paraId="1412A6BD" w14:textId="77777777" w:rsidR="00CE5BAF" w:rsidRPr="00385AF3" w:rsidRDefault="00CE5BAF" w:rsidP="00CE5BAF">
      <w:pPr>
        <w:spacing w:line="276" w:lineRule="auto"/>
        <w:jc w:val="both"/>
        <w:rPr>
          <w:rFonts w:eastAsia="Calibri" w:cs="Times New Roman"/>
          <w:kern w:val="0"/>
          <w:sz w:val="26"/>
          <w:szCs w:val="26"/>
          <w:lang w:eastAsia="en-US"/>
        </w:rPr>
      </w:pPr>
    </w:p>
    <w:p w14:paraId="3C835C6A" w14:textId="39B46C91" w:rsidR="00CA6042" w:rsidRDefault="002C1937" w:rsidP="00CC3B2B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385AF3">
        <w:rPr>
          <w:rFonts w:cs="Times New Roman"/>
          <w:sz w:val="26"/>
          <w:szCs w:val="26"/>
        </w:rPr>
        <w:t xml:space="preserve">Управление образования обеспечивает проведение мероприятий по раннему выявлению незаконного потребления наркотических средств и психотропных веществ </w:t>
      </w:r>
      <w:r w:rsidR="00CE5BAF">
        <w:rPr>
          <w:rFonts w:cs="Times New Roman"/>
          <w:sz w:val="26"/>
          <w:szCs w:val="26"/>
        </w:rPr>
        <w:t>несовершеннолетними</w:t>
      </w:r>
      <w:r w:rsidRPr="00385AF3">
        <w:rPr>
          <w:rFonts w:cs="Times New Roman"/>
          <w:sz w:val="26"/>
          <w:szCs w:val="26"/>
        </w:rPr>
        <w:t xml:space="preserve"> в образ</w:t>
      </w:r>
      <w:r w:rsidR="004D5042" w:rsidRPr="00385AF3">
        <w:rPr>
          <w:rFonts w:cs="Times New Roman"/>
          <w:sz w:val="26"/>
          <w:szCs w:val="26"/>
        </w:rPr>
        <w:t xml:space="preserve">овательных учреждениях. </w:t>
      </w:r>
      <w:r w:rsidR="00CE5BAF">
        <w:rPr>
          <w:rFonts w:cs="Times New Roman"/>
          <w:sz w:val="26"/>
          <w:szCs w:val="26"/>
        </w:rPr>
        <w:t>Ежегодно департамент образования области в сентябре-октябре</w:t>
      </w:r>
      <w:r w:rsidR="004D5042" w:rsidRPr="00385AF3">
        <w:rPr>
          <w:rFonts w:cs="Times New Roman"/>
          <w:sz w:val="26"/>
          <w:szCs w:val="26"/>
        </w:rPr>
        <w:t xml:space="preserve"> </w:t>
      </w:r>
      <w:r w:rsidR="001C40C0">
        <w:rPr>
          <w:rFonts w:cs="Times New Roman"/>
          <w:sz w:val="26"/>
          <w:szCs w:val="26"/>
        </w:rPr>
        <w:t>проводи</w:t>
      </w:r>
      <w:r w:rsidR="00CE5BAF">
        <w:rPr>
          <w:rFonts w:cs="Times New Roman"/>
          <w:sz w:val="26"/>
          <w:szCs w:val="26"/>
        </w:rPr>
        <w:t>т</w:t>
      </w:r>
      <w:r w:rsidR="00431611" w:rsidRPr="00385AF3">
        <w:rPr>
          <w:rFonts w:cs="Times New Roman"/>
          <w:sz w:val="26"/>
          <w:szCs w:val="26"/>
        </w:rPr>
        <w:t xml:space="preserve"> социально-психологическое тестирование обучающихся, направленное на раннее выявление немедицинского потребления наркотических</w:t>
      </w:r>
      <w:r w:rsidR="00E913D2" w:rsidRPr="00385AF3">
        <w:rPr>
          <w:rFonts w:cs="Times New Roman"/>
          <w:sz w:val="26"/>
          <w:szCs w:val="26"/>
        </w:rPr>
        <w:t xml:space="preserve"> средств и психотропных веществ, в котор</w:t>
      </w:r>
      <w:r w:rsidR="001C40C0">
        <w:rPr>
          <w:rFonts w:cs="Times New Roman"/>
          <w:sz w:val="26"/>
          <w:szCs w:val="26"/>
        </w:rPr>
        <w:t>ом</w:t>
      </w:r>
      <w:r w:rsidR="00D83E0B" w:rsidRPr="00385AF3">
        <w:rPr>
          <w:rFonts w:cs="Times New Roman"/>
          <w:sz w:val="26"/>
          <w:szCs w:val="26"/>
        </w:rPr>
        <w:t xml:space="preserve"> </w:t>
      </w:r>
      <w:r w:rsidR="001C40C0">
        <w:rPr>
          <w:rFonts w:cs="Times New Roman"/>
          <w:sz w:val="26"/>
          <w:szCs w:val="26"/>
        </w:rPr>
        <w:t>принимают участие школьники</w:t>
      </w:r>
      <w:r w:rsidR="00E913D2" w:rsidRPr="00385AF3">
        <w:rPr>
          <w:rFonts w:cs="Times New Roman"/>
          <w:sz w:val="26"/>
          <w:szCs w:val="26"/>
        </w:rPr>
        <w:t xml:space="preserve"> </w:t>
      </w:r>
      <w:r w:rsidR="006C637B" w:rsidRPr="00385AF3">
        <w:rPr>
          <w:rFonts w:cs="Times New Roman"/>
          <w:sz w:val="26"/>
          <w:szCs w:val="26"/>
        </w:rPr>
        <w:t>в возрасте от 13 лет и старше</w:t>
      </w:r>
      <w:r w:rsidR="00E913D2" w:rsidRPr="00385AF3">
        <w:rPr>
          <w:rFonts w:cs="Times New Roman"/>
          <w:sz w:val="26"/>
          <w:szCs w:val="26"/>
        </w:rPr>
        <w:t>,</w:t>
      </w:r>
      <w:r w:rsidR="006C637B" w:rsidRPr="00385AF3">
        <w:rPr>
          <w:rFonts w:cs="Times New Roman"/>
          <w:sz w:val="26"/>
          <w:szCs w:val="26"/>
        </w:rPr>
        <w:t xml:space="preserve"> </w:t>
      </w:r>
      <w:r w:rsidR="001C40C0">
        <w:rPr>
          <w:rFonts w:cs="Times New Roman"/>
          <w:sz w:val="26"/>
          <w:szCs w:val="26"/>
        </w:rPr>
        <w:t>обучающие</w:t>
      </w:r>
      <w:r w:rsidR="00D83E0B" w:rsidRPr="00385AF3">
        <w:rPr>
          <w:rFonts w:cs="Times New Roman"/>
          <w:sz w:val="26"/>
          <w:szCs w:val="26"/>
        </w:rPr>
        <w:t>ся в  7-11 классах</w:t>
      </w:r>
      <w:proofErr w:type="gramStart"/>
      <w:r w:rsidR="00E913D2" w:rsidRPr="00385AF3">
        <w:rPr>
          <w:rFonts w:cs="Times New Roman"/>
          <w:sz w:val="26"/>
          <w:szCs w:val="26"/>
        </w:rPr>
        <w:t>.</w:t>
      </w:r>
      <w:proofErr w:type="gramEnd"/>
      <w:r w:rsidR="00E913D2" w:rsidRPr="00385AF3">
        <w:rPr>
          <w:rFonts w:cs="Times New Roman"/>
          <w:sz w:val="26"/>
          <w:szCs w:val="26"/>
        </w:rPr>
        <w:t xml:space="preserve"> </w:t>
      </w:r>
      <w:r w:rsidR="00090C96">
        <w:rPr>
          <w:rFonts w:cs="Times New Roman"/>
          <w:sz w:val="26"/>
          <w:szCs w:val="26"/>
        </w:rPr>
        <w:t>По</w:t>
      </w:r>
      <w:r w:rsidR="001C40C0">
        <w:rPr>
          <w:rFonts w:cs="Times New Roman"/>
          <w:sz w:val="26"/>
          <w:szCs w:val="26"/>
        </w:rPr>
        <w:t xml:space="preserve"> результатам тестирования</w:t>
      </w:r>
      <w:r w:rsidR="00090C96">
        <w:rPr>
          <w:rFonts w:cs="Times New Roman"/>
          <w:sz w:val="26"/>
          <w:szCs w:val="26"/>
        </w:rPr>
        <w:t xml:space="preserve"> в школах</w:t>
      </w:r>
      <w:r w:rsidR="001C40C0">
        <w:rPr>
          <w:rFonts w:cs="Times New Roman"/>
          <w:sz w:val="26"/>
          <w:szCs w:val="26"/>
        </w:rPr>
        <w:t xml:space="preserve"> проводится индивидуальная профилактическая работа с учащимися</w:t>
      </w:r>
      <w:r w:rsidR="00090C96">
        <w:rPr>
          <w:rFonts w:cs="Times New Roman"/>
          <w:sz w:val="26"/>
          <w:szCs w:val="26"/>
        </w:rPr>
        <w:t xml:space="preserve"> группы «риска»</w:t>
      </w:r>
      <w:r w:rsidR="001C40C0">
        <w:rPr>
          <w:rFonts w:cs="Times New Roman"/>
          <w:sz w:val="26"/>
          <w:szCs w:val="26"/>
        </w:rPr>
        <w:t>.</w:t>
      </w:r>
    </w:p>
    <w:p w14:paraId="429A2EA9" w14:textId="77777777" w:rsidR="00CE5BAF" w:rsidRPr="00385AF3" w:rsidRDefault="00CE5BAF" w:rsidP="00CC3B2B">
      <w:pPr>
        <w:spacing w:line="276" w:lineRule="auto"/>
        <w:ind w:firstLine="709"/>
        <w:jc w:val="both"/>
        <w:rPr>
          <w:rFonts w:cs="Times New Roman"/>
          <w:sz w:val="26"/>
          <w:szCs w:val="26"/>
        </w:rPr>
      </w:pPr>
    </w:p>
    <w:p w14:paraId="167D3457" w14:textId="77777777" w:rsidR="00AF2A1B" w:rsidRPr="00DA6B21" w:rsidRDefault="00333E55" w:rsidP="00CC3B2B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i/>
          <w:sz w:val="26"/>
          <w:szCs w:val="26"/>
        </w:rPr>
      </w:pPr>
      <w:r w:rsidRPr="00DA6B21">
        <w:rPr>
          <w:i/>
          <w:sz w:val="26"/>
          <w:szCs w:val="26"/>
        </w:rPr>
        <w:t>Ведет у</w:t>
      </w:r>
      <w:r w:rsidR="00AF2A1B" w:rsidRPr="00DA6B21">
        <w:rPr>
          <w:i/>
          <w:sz w:val="26"/>
          <w:szCs w:val="26"/>
        </w:rPr>
        <w:t>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14:paraId="5C4D9B4F" w14:textId="18248565" w:rsidR="00D83E0B" w:rsidRPr="00DA6B21" w:rsidRDefault="00D83E0B" w:rsidP="00CC3B2B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 xml:space="preserve">Управлением образования </w:t>
      </w:r>
      <w:r w:rsidR="00090C96">
        <w:rPr>
          <w:rFonts w:cs="Times New Roman"/>
          <w:sz w:val="26"/>
          <w:szCs w:val="26"/>
        </w:rPr>
        <w:t xml:space="preserve">систематически </w:t>
      </w:r>
      <w:r w:rsidRPr="00DA6B21">
        <w:rPr>
          <w:rFonts w:cs="Times New Roman"/>
          <w:sz w:val="26"/>
          <w:szCs w:val="26"/>
        </w:rPr>
        <w:t xml:space="preserve">ведется статистическая и профилактическая работа. </w:t>
      </w:r>
    </w:p>
    <w:p w14:paraId="6CD10576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В 17 образовательных учреждениях Рыбинского муни</w:t>
      </w:r>
      <w:r>
        <w:rPr>
          <w:rFonts w:cs="Times New Roman"/>
          <w:sz w:val="26"/>
          <w:szCs w:val="26"/>
        </w:rPr>
        <w:t xml:space="preserve">ципального района </w:t>
      </w:r>
      <w:r>
        <w:rPr>
          <w:rFonts w:cs="Times New Roman"/>
          <w:sz w:val="26"/>
          <w:szCs w:val="26"/>
        </w:rPr>
        <w:lastRenderedPageBreak/>
        <w:t>обучается 2278</w:t>
      </w:r>
      <w:r w:rsidRPr="00DA6B21">
        <w:rPr>
          <w:rFonts w:cs="Times New Roman"/>
          <w:sz w:val="26"/>
          <w:szCs w:val="26"/>
        </w:rPr>
        <w:t xml:space="preserve"> человека, из них </w:t>
      </w:r>
      <w:r>
        <w:rPr>
          <w:rFonts w:cs="Times New Roman"/>
          <w:sz w:val="26"/>
          <w:szCs w:val="26"/>
        </w:rPr>
        <w:t>119 детей с ограниченными возможностями здоровья (ОВЗ) обучаются в специально-коррекционных классах, 288</w:t>
      </w:r>
      <w:r w:rsidRPr="00DA6B21">
        <w:rPr>
          <w:rFonts w:cs="Times New Roman"/>
          <w:sz w:val="26"/>
          <w:szCs w:val="26"/>
        </w:rPr>
        <w:t xml:space="preserve"> детей с </w:t>
      </w:r>
      <w:r>
        <w:rPr>
          <w:rFonts w:cs="Times New Roman"/>
          <w:sz w:val="26"/>
          <w:szCs w:val="26"/>
        </w:rPr>
        <w:t>ОВЗ обучаются инклюзивно в общеобразовательных классах</w:t>
      </w:r>
      <w:r w:rsidRPr="00DA6B21">
        <w:rPr>
          <w:rFonts w:cs="Times New Roman"/>
          <w:sz w:val="26"/>
          <w:szCs w:val="26"/>
        </w:rPr>
        <w:t xml:space="preserve">. </w:t>
      </w:r>
    </w:p>
    <w:p w14:paraId="284C1E43" w14:textId="138D9B07" w:rsidR="00D83E0B" w:rsidRPr="00DA6B21" w:rsidRDefault="00D83E0B" w:rsidP="00CC3B2B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Ежемесячно до 5 числа образовательные учреждения направляют в Управление образования информацию о количестве детей, не посещающих или систематически пропускающих по неуважительным причинам занятия в образовательных организациях. В начале каждой четверти в первый день обучения – информацию об учащихся, не приступивших к занятиям, в том числе по болезни, уважительным причинам, а так же систематически пропускающих  и не посещающих занятия.</w:t>
      </w:r>
      <w:r w:rsidR="00090C96">
        <w:rPr>
          <w:rFonts w:cs="Times New Roman"/>
          <w:sz w:val="26"/>
          <w:szCs w:val="26"/>
        </w:rPr>
        <w:t xml:space="preserve"> Данная информация анализируется и предоставляется в КДН.</w:t>
      </w:r>
    </w:p>
    <w:p w14:paraId="0BE4A967" w14:textId="4E7C5932" w:rsidR="00D83E0B" w:rsidRPr="00DA6B21" w:rsidRDefault="00090C96" w:rsidP="00CC3B2B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</w:t>
      </w:r>
      <w:r w:rsidR="00D83E0B" w:rsidRPr="00DA6B21">
        <w:rPr>
          <w:rFonts w:cs="Times New Roman"/>
          <w:sz w:val="26"/>
          <w:szCs w:val="26"/>
        </w:rPr>
        <w:t>етей, проживающих на территории Рыбинского муниципального района и не посещающих образовательные организации, не</w:t>
      </w:r>
      <w:r w:rsidR="001C40C0">
        <w:rPr>
          <w:rFonts w:cs="Times New Roman"/>
          <w:sz w:val="26"/>
          <w:szCs w:val="26"/>
        </w:rPr>
        <w:t>т</w:t>
      </w:r>
      <w:r w:rsidR="00D83E0B" w:rsidRPr="00DA6B21">
        <w:rPr>
          <w:rFonts w:cs="Times New Roman"/>
          <w:sz w:val="26"/>
          <w:szCs w:val="26"/>
        </w:rPr>
        <w:t>.</w:t>
      </w:r>
    </w:p>
    <w:p w14:paraId="7E407D46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В отношении учащихся, не посещающих или систематически пропускающих по неуважительным причинам занятия в образовательных организациях, проводится   профилактическая  работа:</w:t>
      </w:r>
    </w:p>
    <w:p w14:paraId="0B12E5A9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 xml:space="preserve">  - направление Управлением образования уведомлений родителям с разъяснением Закона Российской Федерации  от 29.12.2012 года №273-ФЗ «Об образовании в Российской Федерации»;</w:t>
      </w:r>
    </w:p>
    <w:p w14:paraId="6F014834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-   контроль успеваемости и посещаемости занятий;</w:t>
      </w:r>
    </w:p>
    <w:p w14:paraId="1F3BDB7E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- профилактические беседы с учащимися и их родителями (законными представителями);</w:t>
      </w:r>
    </w:p>
    <w:p w14:paraId="56603A21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-  посещение семей на дому с целью обследования жилищно-бытовых условий;</w:t>
      </w:r>
    </w:p>
    <w:p w14:paraId="44A2D729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- составление индивидуальных планов профилактической работы в отношении семей и несовершеннолетних;</w:t>
      </w:r>
    </w:p>
    <w:p w14:paraId="36250B33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- организация внеурочной и досуговой деятельности;</w:t>
      </w:r>
    </w:p>
    <w:p w14:paraId="462B6C0F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- вовлечение в кружки;</w:t>
      </w:r>
    </w:p>
    <w:p w14:paraId="0ADD4EB3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 xml:space="preserve"> - индивидуальные консультации родителей законных представителей).</w:t>
      </w:r>
    </w:p>
    <w:p w14:paraId="6720D4EF" w14:textId="77777777" w:rsidR="00090C96" w:rsidRPr="00DA6B21" w:rsidRDefault="00090C96" w:rsidP="00090C96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ab/>
        <w:t xml:space="preserve">Руководствуясь п.2. ст.9, п.2 ст.14 ФЗ №120-1999г.» об основах системы профилактики безнадзорности и правонарушений несовершеннолетних, руководители образовательных организаций незамедлительно информируют Управление образования  о фактах непосещения занятий </w:t>
      </w:r>
      <w:proofErr w:type="gramStart"/>
      <w:r w:rsidRPr="00DA6B21">
        <w:rPr>
          <w:rFonts w:cs="Times New Roman"/>
          <w:sz w:val="26"/>
          <w:szCs w:val="26"/>
        </w:rPr>
        <w:t>без</w:t>
      </w:r>
      <w:proofErr w:type="gramEnd"/>
      <w:r w:rsidRPr="00DA6B21">
        <w:rPr>
          <w:rFonts w:cs="Times New Roman"/>
          <w:sz w:val="26"/>
          <w:szCs w:val="26"/>
        </w:rPr>
        <w:t xml:space="preserve"> уважительной причины.</w:t>
      </w:r>
    </w:p>
    <w:p w14:paraId="5E437C6E" w14:textId="034DADA5" w:rsidR="00D83E0B" w:rsidRPr="00DA6B21" w:rsidRDefault="00D83E0B" w:rsidP="00CC3B2B">
      <w:pPr>
        <w:spacing w:line="276" w:lineRule="auto"/>
        <w:ind w:firstLine="360"/>
        <w:jc w:val="both"/>
        <w:rPr>
          <w:rFonts w:cs="Times New Roman"/>
          <w:sz w:val="26"/>
          <w:szCs w:val="26"/>
        </w:rPr>
      </w:pPr>
      <w:r w:rsidRPr="00DA6B21">
        <w:rPr>
          <w:rFonts w:cs="Times New Roman"/>
          <w:sz w:val="26"/>
          <w:szCs w:val="26"/>
        </w:rPr>
        <w:t>Систематически пропускающих занятия  в 1 полугодии 20</w:t>
      </w:r>
      <w:r w:rsidR="001C40C0">
        <w:rPr>
          <w:rFonts w:cs="Times New Roman"/>
          <w:sz w:val="26"/>
          <w:szCs w:val="26"/>
        </w:rPr>
        <w:t>21-2022</w:t>
      </w:r>
      <w:r w:rsidRPr="00DA6B21">
        <w:rPr>
          <w:rFonts w:cs="Times New Roman"/>
          <w:sz w:val="26"/>
          <w:szCs w:val="26"/>
        </w:rPr>
        <w:t xml:space="preserve"> учебного года в учреждениях, подведомственных Управлению образования</w:t>
      </w:r>
      <w:r w:rsidR="001C40C0">
        <w:rPr>
          <w:rFonts w:cs="Times New Roman"/>
          <w:sz w:val="26"/>
          <w:szCs w:val="26"/>
        </w:rPr>
        <w:t xml:space="preserve"> выявлен 1 человек</w:t>
      </w:r>
      <w:r w:rsidR="00090C96">
        <w:rPr>
          <w:rFonts w:cs="Times New Roman"/>
          <w:sz w:val="26"/>
          <w:szCs w:val="26"/>
        </w:rPr>
        <w:t>,</w:t>
      </w:r>
      <w:r w:rsidR="001C40C0">
        <w:rPr>
          <w:rFonts w:cs="Times New Roman"/>
          <w:sz w:val="26"/>
          <w:szCs w:val="26"/>
        </w:rPr>
        <w:t xml:space="preserve"> обучающийся </w:t>
      </w:r>
      <w:r w:rsidR="00411276">
        <w:rPr>
          <w:rFonts w:cs="Times New Roman"/>
          <w:sz w:val="26"/>
          <w:szCs w:val="26"/>
        </w:rPr>
        <w:t xml:space="preserve">7 класса </w:t>
      </w:r>
      <w:r w:rsidR="001C40C0">
        <w:rPr>
          <w:rFonts w:cs="Times New Roman"/>
          <w:sz w:val="26"/>
          <w:szCs w:val="26"/>
        </w:rPr>
        <w:t xml:space="preserve">МОУ </w:t>
      </w:r>
      <w:proofErr w:type="spellStart"/>
      <w:r w:rsidR="001C40C0">
        <w:rPr>
          <w:rFonts w:cs="Times New Roman"/>
          <w:sz w:val="26"/>
          <w:szCs w:val="26"/>
        </w:rPr>
        <w:t>Шашковской</w:t>
      </w:r>
      <w:proofErr w:type="spellEnd"/>
      <w:r w:rsidR="001C40C0">
        <w:rPr>
          <w:rFonts w:cs="Times New Roman"/>
          <w:sz w:val="26"/>
          <w:szCs w:val="26"/>
        </w:rPr>
        <w:t xml:space="preserve"> СОШ Козлов Илья</w:t>
      </w:r>
      <w:r w:rsidR="00DA6B21" w:rsidRPr="00DA6B21">
        <w:rPr>
          <w:rFonts w:cs="Times New Roman"/>
          <w:sz w:val="26"/>
          <w:szCs w:val="26"/>
        </w:rPr>
        <w:t>.</w:t>
      </w:r>
      <w:r w:rsidR="001C40C0">
        <w:rPr>
          <w:rFonts w:cs="Times New Roman"/>
          <w:sz w:val="26"/>
          <w:szCs w:val="26"/>
        </w:rPr>
        <w:t xml:space="preserve"> Пров</w:t>
      </w:r>
      <w:r w:rsidR="00090C96">
        <w:rPr>
          <w:rFonts w:cs="Times New Roman"/>
          <w:sz w:val="26"/>
          <w:szCs w:val="26"/>
        </w:rPr>
        <w:t>едены</w:t>
      </w:r>
      <w:r w:rsidR="001C40C0">
        <w:rPr>
          <w:rFonts w:cs="Times New Roman"/>
          <w:sz w:val="26"/>
          <w:szCs w:val="26"/>
        </w:rPr>
        <w:t xml:space="preserve"> профилактические беседы с мальчиком и его матерью, ор</w:t>
      </w:r>
      <w:r w:rsidR="00411276">
        <w:rPr>
          <w:rFonts w:cs="Times New Roman"/>
          <w:sz w:val="26"/>
          <w:szCs w:val="26"/>
        </w:rPr>
        <w:t>ганизовано посещение семьи, посещаемость на контроле специалиста отдела общего и дошкольного образования.</w:t>
      </w:r>
      <w:r w:rsidRPr="00DA6B21">
        <w:rPr>
          <w:rFonts w:cs="Times New Roman"/>
          <w:sz w:val="26"/>
          <w:szCs w:val="26"/>
        </w:rPr>
        <w:tab/>
      </w:r>
    </w:p>
    <w:p w14:paraId="24A34CE9" w14:textId="77777777" w:rsidR="00D83E0B" w:rsidRPr="00385AF3" w:rsidRDefault="00D83E0B" w:rsidP="00CC3B2B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DA6B21">
        <w:rPr>
          <w:rFonts w:cs="Times New Roman"/>
          <w:sz w:val="26"/>
          <w:szCs w:val="26"/>
        </w:rPr>
        <w:t xml:space="preserve">В каждой образовательной организации </w:t>
      </w:r>
      <w:r w:rsidRPr="00DA6B21">
        <w:rPr>
          <w:rFonts w:eastAsia="Calibri" w:cs="Times New Roman"/>
          <w:sz w:val="26"/>
          <w:szCs w:val="26"/>
          <w:lang w:eastAsia="en-US"/>
        </w:rPr>
        <w:t>с учетом методических рекомендаций Министерства образования и науки Российской Федерации от 28.04.2016 г. №АК-923/07 по вопросам совершенствования индивидуальной профилактической работы с обучающимися с девиантным поведением</w:t>
      </w:r>
      <w:r w:rsidRPr="00DA6B21">
        <w:rPr>
          <w:rFonts w:cs="Times New Roman"/>
          <w:sz w:val="26"/>
          <w:szCs w:val="26"/>
        </w:rPr>
        <w:t xml:space="preserve">  разработано </w:t>
      </w:r>
      <w:r w:rsidRPr="00DA6B21">
        <w:rPr>
          <w:rFonts w:cs="Times New Roman"/>
          <w:sz w:val="26"/>
          <w:szCs w:val="26"/>
        </w:rPr>
        <w:lastRenderedPageBreak/>
        <w:t>положение о постановке на внутришкольный учет.</w:t>
      </w:r>
      <w:proofErr w:type="gramEnd"/>
    </w:p>
    <w:p w14:paraId="27CA3A59" w14:textId="77777777" w:rsidR="00D83E0B" w:rsidRPr="00385AF3" w:rsidRDefault="00D83E0B" w:rsidP="00CC3B2B">
      <w:pPr>
        <w:pStyle w:val="a3"/>
        <w:spacing w:line="276" w:lineRule="auto"/>
        <w:ind w:left="0"/>
        <w:jc w:val="both"/>
        <w:rPr>
          <w:i/>
          <w:sz w:val="26"/>
          <w:szCs w:val="26"/>
        </w:rPr>
      </w:pPr>
    </w:p>
    <w:p w14:paraId="142D288C" w14:textId="77777777" w:rsidR="00F938CC" w:rsidRPr="00385AF3" w:rsidRDefault="009C4432" w:rsidP="00CC3B2B">
      <w:pPr>
        <w:pStyle w:val="a3"/>
        <w:numPr>
          <w:ilvl w:val="0"/>
          <w:numId w:val="6"/>
        </w:numPr>
        <w:spacing w:line="276" w:lineRule="auto"/>
        <w:ind w:left="0" w:firstLine="360"/>
        <w:jc w:val="both"/>
        <w:rPr>
          <w:i/>
          <w:sz w:val="26"/>
          <w:szCs w:val="26"/>
        </w:rPr>
      </w:pPr>
      <w:r w:rsidRPr="00385AF3">
        <w:rPr>
          <w:i/>
          <w:sz w:val="26"/>
          <w:szCs w:val="26"/>
        </w:rPr>
        <w:t>Оказывает содействие в разработке и внедрении</w:t>
      </w:r>
      <w:r w:rsidR="00333E55" w:rsidRPr="00385AF3">
        <w:rPr>
          <w:i/>
          <w:sz w:val="26"/>
          <w:szCs w:val="26"/>
        </w:rPr>
        <w:t xml:space="preserve"> в практику работы образовательных </w:t>
      </w:r>
      <w:r w:rsidRPr="00385AF3">
        <w:rPr>
          <w:i/>
          <w:sz w:val="26"/>
          <w:szCs w:val="26"/>
        </w:rPr>
        <w:t>учреждений программ и методик, направленных</w:t>
      </w:r>
      <w:r w:rsidR="00333E55" w:rsidRPr="00385AF3">
        <w:rPr>
          <w:i/>
          <w:sz w:val="26"/>
          <w:szCs w:val="26"/>
        </w:rPr>
        <w:t xml:space="preserve"> на формирование законопослушного поведения несовершеннолетних</w:t>
      </w:r>
      <w:r w:rsidR="00F938CC" w:rsidRPr="00385AF3">
        <w:rPr>
          <w:i/>
          <w:sz w:val="26"/>
          <w:szCs w:val="26"/>
        </w:rPr>
        <w:t>.</w:t>
      </w:r>
    </w:p>
    <w:p w14:paraId="23794FE3" w14:textId="7D84AF8B" w:rsidR="0042291B" w:rsidRPr="00385AF3" w:rsidRDefault="006C637B" w:rsidP="00CC3B2B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proofErr w:type="gramStart"/>
      <w:r w:rsidRPr="00385AF3">
        <w:rPr>
          <w:rFonts w:cs="Times New Roman"/>
          <w:sz w:val="26"/>
          <w:szCs w:val="26"/>
        </w:rPr>
        <w:t>В 20</w:t>
      </w:r>
      <w:r w:rsidR="00411276">
        <w:rPr>
          <w:rFonts w:cs="Times New Roman"/>
          <w:sz w:val="26"/>
          <w:szCs w:val="26"/>
        </w:rPr>
        <w:t>21</w:t>
      </w:r>
      <w:r w:rsidR="0042291B" w:rsidRPr="00385AF3">
        <w:rPr>
          <w:rFonts w:cs="Times New Roman"/>
          <w:sz w:val="26"/>
          <w:szCs w:val="26"/>
        </w:rPr>
        <w:t xml:space="preserve"> году</w:t>
      </w:r>
      <w:r w:rsidR="00D83E0B" w:rsidRPr="00385AF3">
        <w:rPr>
          <w:rFonts w:cs="Times New Roman"/>
          <w:sz w:val="26"/>
          <w:szCs w:val="26"/>
        </w:rPr>
        <w:t xml:space="preserve"> в образовательных организациях </w:t>
      </w:r>
      <w:r w:rsidR="0042291B" w:rsidRPr="00385AF3">
        <w:rPr>
          <w:rFonts w:cs="Times New Roman"/>
          <w:sz w:val="26"/>
          <w:szCs w:val="26"/>
        </w:rPr>
        <w:t xml:space="preserve"> реализуются </w:t>
      </w:r>
      <w:r w:rsidR="00D83E0B" w:rsidRPr="00385AF3">
        <w:rPr>
          <w:rFonts w:cs="Times New Roman"/>
          <w:sz w:val="26"/>
          <w:szCs w:val="26"/>
        </w:rPr>
        <w:t xml:space="preserve"> дополнительные образовательные </w:t>
      </w:r>
      <w:r w:rsidR="0042291B" w:rsidRPr="00385AF3">
        <w:rPr>
          <w:rFonts w:cs="Times New Roman"/>
          <w:sz w:val="26"/>
          <w:szCs w:val="26"/>
        </w:rPr>
        <w:t>програ</w:t>
      </w:r>
      <w:r w:rsidR="00D83E0B" w:rsidRPr="00385AF3">
        <w:rPr>
          <w:rFonts w:cs="Times New Roman"/>
          <w:sz w:val="26"/>
          <w:szCs w:val="26"/>
        </w:rPr>
        <w:t xml:space="preserve">ммы, </w:t>
      </w:r>
      <w:r w:rsidR="0042291B" w:rsidRPr="00385AF3">
        <w:rPr>
          <w:rFonts w:cs="Times New Roman"/>
          <w:sz w:val="26"/>
          <w:szCs w:val="26"/>
        </w:rPr>
        <w:t xml:space="preserve"> направленные на формирование законопослушного поведения несовершеннолетних </w:t>
      </w:r>
      <w:r w:rsidR="00DB3539" w:rsidRPr="00385AF3">
        <w:rPr>
          <w:rFonts w:cs="Times New Roman"/>
          <w:sz w:val="26"/>
          <w:szCs w:val="26"/>
        </w:rPr>
        <w:t>(«Юный друг полиции», «Юный спасатель», «Юный юрист», «Разведчики добрый дел», «Юный патриот», «Школьная медиация», «Тропинка к своему Я»)</w:t>
      </w:r>
      <w:r w:rsidR="00411276">
        <w:rPr>
          <w:rFonts w:cs="Times New Roman"/>
          <w:sz w:val="26"/>
          <w:szCs w:val="26"/>
        </w:rPr>
        <w:t>.</w:t>
      </w:r>
      <w:proofErr w:type="gramEnd"/>
    </w:p>
    <w:p w14:paraId="7FFA86CF" w14:textId="09A83396" w:rsidR="005B0322" w:rsidRPr="00385AF3" w:rsidRDefault="00530DE9" w:rsidP="00CC3B2B">
      <w:pPr>
        <w:spacing w:line="276" w:lineRule="auto"/>
        <w:ind w:firstLine="708"/>
        <w:jc w:val="both"/>
        <w:rPr>
          <w:sz w:val="26"/>
          <w:szCs w:val="26"/>
        </w:rPr>
      </w:pPr>
      <w:r w:rsidRPr="00385AF3">
        <w:rPr>
          <w:rFonts w:eastAsia="Calibri" w:cs="Times New Roman"/>
          <w:sz w:val="26"/>
          <w:szCs w:val="26"/>
          <w:lang w:eastAsia="en-US"/>
        </w:rPr>
        <w:t xml:space="preserve">В </w:t>
      </w:r>
      <w:r w:rsidR="00F938CC" w:rsidRPr="00385AF3">
        <w:rPr>
          <w:rFonts w:eastAsia="Calibri" w:cs="Times New Roman"/>
          <w:sz w:val="26"/>
          <w:szCs w:val="26"/>
          <w:lang w:eastAsia="en-US"/>
        </w:rPr>
        <w:t xml:space="preserve"> 20</w:t>
      </w:r>
      <w:r w:rsidR="00411276">
        <w:rPr>
          <w:rFonts w:eastAsia="Calibri" w:cs="Times New Roman"/>
          <w:sz w:val="26"/>
          <w:szCs w:val="26"/>
          <w:lang w:eastAsia="en-US"/>
        </w:rPr>
        <w:t>21</w:t>
      </w:r>
      <w:r w:rsidR="00F938CC" w:rsidRPr="00385AF3">
        <w:rPr>
          <w:rFonts w:eastAsia="Calibri" w:cs="Times New Roman"/>
          <w:sz w:val="26"/>
          <w:szCs w:val="26"/>
          <w:lang w:eastAsia="en-US"/>
        </w:rPr>
        <w:t xml:space="preserve"> год</w:t>
      </w:r>
      <w:r w:rsidRPr="00385AF3">
        <w:rPr>
          <w:rFonts w:eastAsia="Calibri" w:cs="Times New Roman"/>
          <w:sz w:val="26"/>
          <w:szCs w:val="26"/>
          <w:lang w:eastAsia="en-US"/>
        </w:rPr>
        <w:t>у</w:t>
      </w:r>
      <w:r w:rsidR="00F938CC" w:rsidRPr="00385AF3">
        <w:rPr>
          <w:rFonts w:eastAsia="Calibri" w:cs="Times New Roman"/>
          <w:sz w:val="26"/>
          <w:szCs w:val="26"/>
          <w:lang w:eastAsia="en-US"/>
        </w:rPr>
        <w:t xml:space="preserve">  в Рыбинском муниципальном районе  </w:t>
      </w:r>
      <w:r w:rsidR="00411276" w:rsidRPr="00385AF3">
        <w:rPr>
          <w:rFonts w:eastAsia="Calibri" w:cs="Times New Roman"/>
          <w:sz w:val="26"/>
          <w:szCs w:val="26"/>
          <w:lang w:eastAsia="en-US"/>
        </w:rPr>
        <w:t>продолжилась работа  служб медиации</w:t>
      </w:r>
      <w:r w:rsidR="00411276" w:rsidRPr="00385AF3">
        <w:rPr>
          <w:rFonts w:eastAsia="Calibri" w:cs="Times New Roman"/>
          <w:sz w:val="26"/>
          <w:szCs w:val="26"/>
          <w:lang w:eastAsia="en-US"/>
        </w:rPr>
        <w:t xml:space="preserve"> </w:t>
      </w:r>
      <w:r w:rsidR="00411276">
        <w:rPr>
          <w:rFonts w:eastAsia="Calibri" w:cs="Times New Roman"/>
          <w:sz w:val="26"/>
          <w:szCs w:val="26"/>
          <w:lang w:eastAsia="en-US"/>
        </w:rPr>
        <w:t xml:space="preserve">в 5 общеобразовательных организаций: </w:t>
      </w:r>
      <w:r w:rsidR="00F938CC" w:rsidRPr="00385AF3">
        <w:rPr>
          <w:rFonts w:eastAsia="Calibri" w:cs="Times New Roman"/>
          <w:sz w:val="26"/>
          <w:szCs w:val="26"/>
          <w:lang w:eastAsia="en-US"/>
        </w:rPr>
        <w:t xml:space="preserve">в Ермаковской, Октябрьской, </w:t>
      </w:r>
      <w:proofErr w:type="spellStart"/>
      <w:r w:rsidR="00F938CC" w:rsidRPr="00385AF3">
        <w:rPr>
          <w:rFonts w:eastAsia="Calibri" w:cs="Times New Roman"/>
          <w:sz w:val="26"/>
          <w:szCs w:val="26"/>
          <w:lang w:eastAsia="en-US"/>
        </w:rPr>
        <w:t>Песоченской</w:t>
      </w:r>
      <w:proofErr w:type="spellEnd"/>
      <w:r w:rsidR="00F938CC" w:rsidRPr="00385AF3">
        <w:rPr>
          <w:rFonts w:eastAsia="Calibri" w:cs="Times New Roman"/>
          <w:sz w:val="26"/>
          <w:szCs w:val="26"/>
          <w:lang w:eastAsia="en-US"/>
        </w:rPr>
        <w:t xml:space="preserve">, </w:t>
      </w:r>
      <w:proofErr w:type="spellStart"/>
      <w:r w:rsidR="00F938CC" w:rsidRPr="00385AF3">
        <w:rPr>
          <w:rFonts w:eastAsia="Calibri" w:cs="Times New Roman"/>
          <w:sz w:val="26"/>
          <w:szCs w:val="26"/>
          <w:lang w:eastAsia="en-US"/>
        </w:rPr>
        <w:t>Каменниковской</w:t>
      </w:r>
      <w:proofErr w:type="spellEnd"/>
      <w:r w:rsidRPr="00385AF3">
        <w:rPr>
          <w:rFonts w:eastAsia="Calibri" w:cs="Times New Roman"/>
          <w:sz w:val="26"/>
          <w:szCs w:val="26"/>
          <w:lang w:eastAsia="en-US"/>
        </w:rPr>
        <w:t xml:space="preserve">, </w:t>
      </w:r>
      <w:proofErr w:type="spellStart"/>
      <w:r w:rsidRPr="00385AF3">
        <w:rPr>
          <w:rFonts w:eastAsia="Calibri" w:cs="Times New Roman"/>
          <w:sz w:val="26"/>
          <w:szCs w:val="26"/>
          <w:lang w:eastAsia="en-US"/>
        </w:rPr>
        <w:t>Ломовской</w:t>
      </w:r>
      <w:proofErr w:type="spellEnd"/>
      <w:r w:rsidR="00F938CC" w:rsidRPr="00385AF3">
        <w:rPr>
          <w:rFonts w:eastAsia="Calibri" w:cs="Times New Roman"/>
          <w:sz w:val="26"/>
          <w:szCs w:val="26"/>
          <w:lang w:eastAsia="en-US"/>
        </w:rPr>
        <w:t xml:space="preserve"> средних общеобразовательных школах</w:t>
      </w:r>
      <w:r w:rsidRPr="00385AF3">
        <w:rPr>
          <w:rFonts w:eastAsia="Calibri" w:cs="Times New Roman"/>
          <w:sz w:val="26"/>
          <w:szCs w:val="26"/>
          <w:lang w:eastAsia="en-US"/>
        </w:rPr>
        <w:t xml:space="preserve">. </w:t>
      </w:r>
      <w:r w:rsidR="00F938CC" w:rsidRPr="00385AF3">
        <w:rPr>
          <w:rFonts w:eastAsia="Calibri" w:cs="Times New Roman"/>
          <w:sz w:val="26"/>
          <w:szCs w:val="26"/>
          <w:lang w:eastAsia="en-US"/>
        </w:rPr>
        <w:t>В образовательных организациях проводится целенаправленная работа по разрешению к</w:t>
      </w:r>
      <w:r w:rsidR="00411276">
        <w:rPr>
          <w:rFonts w:eastAsia="Calibri" w:cs="Times New Roman"/>
          <w:sz w:val="26"/>
          <w:szCs w:val="26"/>
          <w:lang w:eastAsia="en-US"/>
        </w:rPr>
        <w:t>онфликтных ситуаций.</w:t>
      </w:r>
    </w:p>
    <w:p w14:paraId="4912C11D" w14:textId="77777777" w:rsidR="004D6267" w:rsidRPr="00385AF3" w:rsidRDefault="004D6267">
      <w:pPr>
        <w:rPr>
          <w:sz w:val="20"/>
          <w:szCs w:val="20"/>
        </w:rPr>
      </w:pPr>
    </w:p>
    <w:p w14:paraId="14CFC5C1" w14:textId="77777777" w:rsidR="00411276" w:rsidRDefault="00411276">
      <w:pPr>
        <w:rPr>
          <w:sz w:val="26"/>
          <w:szCs w:val="26"/>
        </w:rPr>
      </w:pPr>
    </w:p>
    <w:p w14:paraId="01E242CD" w14:textId="77777777" w:rsidR="00411276" w:rsidRDefault="00411276">
      <w:pPr>
        <w:rPr>
          <w:sz w:val="26"/>
          <w:szCs w:val="26"/>
        </w:rPr>
      </w:pPr>
    </w:p>
    <w:p w14:paraId="6F875092" w14:textId="5EBC2C0E" w:rsidR="00AF6E2A" w:rsidRPr="00385AF3" w:rsidRDefault="00090C96">
      <w:pPr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AF6E2A" w:rsidRPr="00385AF3">
        <w:rPr>
          <w:sz w:val="26"/>
          <w:szCs w:val="26"/>
        </w:rPr>
        <w:t xml:space="preserve"> Управления образования                                             </w:t>
      </w:r>
      <w:r>
        <w:rPr>
          <w:sz w:val="26"/>
          <w:szCs w:val="26"/>
        </w:rPr>
        <w:t xml:space="preserve">   </w:t>
      </w:r>
      <w:r w:rsidR="00AF6E2A" w:rsidRPr="00385AF3">
        <w:rPr>
          <w:sz w:val="26"/>
          <w:szCs w:val="26"/>
        </w:rPr>
        <w:t xml:space="preserve">   </w:t>
      </w:r>
      <w:r>
        <w:rPr>
          <w:sz w:val="26"/>
          <w:szCs w:val="26"/>
        </w:rPr>
        <w:t>О.Н. Бахтина</w:t>
      </w:r>
    </w:p>
    <w:p w14:paraId="352AE57B" w14:textId="77777777" w:rsidR="00B3707A" w:rsidRPr="00385AF3" w:rsidRDefault="00B3707A">
      <w:pPr>
        <w:rPr>
          <w:sz w:val="26"/>
          <w:szCs w:val="26"/>
        </w:rPr>
      </w:pPr>
    </w:p>
    <w:p w14:paraId="49B25DA6" w14:textId="77777777" w:rsidR="00B3707A" w:rsidRPr="00385AF3" w:rsidRDefault="00B3707A">
      <w:pPr>
        <w:rPr>
          <w:sz w:val="26"/>
          <w:szCs w:val="26"/>
        </w:rPr>
      </w:pPr>
    </w:p>
    <w:p w14:paraId="5ABF8B76" w14:textId="77777777" w:rsidR="00B3707A" w:rsidRPr="00385AF3" w:rsidRDefault="00B3707A">
      <w:pPr>
        <w:rPr>
          <w:sz w:val="26"/>
          <w:szCs w:val="26"/>
        </w:rPr>
      </w:pPr>
    </w:p>
    <w:p w14:paraId="015605C3" w14:textId="77777777" w:rsidR="00B3707A" w:rsidRPr="00385AF3" w:rsidRDefault="00B3707A">
      <w:pPr>
        <w:rPr>
          <w:sz w:val="26"/>
          <w:szCs w:val="26"/>
        </w:rPr>
      </w:pPr>
    </w:p>
    <w:p w14:paraId="5C27BFC9" w14:textId="77777777" w:rsidR="00B3707A" w:rsidRPr="00385AF3" w:rsidRDefault="00B3707A">
      <w:pPr>
        <w:rPr>
          <w:sz w:val="26"/>
          <w:szCs w:val="26"/>
        </w:rPr>
      </w:pPr>
    </w:p>
    <w:p w14:paraId="7BF579D4" w14:textId="77777777" w:rsidR="00B3707A" w:rsidRPr="00385AF3" w:rsidRDefault="00B3707A">
      <w:pPr>
        <w:rPr>
          <w:sz w:val="26"/>
          <w:szCs w:val="26"/>
        </w:rPr>
      </w:pPr>
    </w:p>
    <w:p w14:paraId="134FB055" w14:textId="77777777" w:rsidR="00B3707A" w:rsidRPr="00385AF3" w:rsidRDefault="00B3707A">
      <w:pPr>
        <w:rPr>
          <w:sz w:val="26"/>
          <w:szCs w:val="26"/>
        </w:rPr>
      </w:pPr>
    </w:p>
    <w:p w14:paraId="732C5929" w14:textId="77777777" w:rsidR="00B3707A" w:rsidRPr="00385AF3" w:rsidRDefault="00B3707A">
      <w:pPr>
        <w:rPr>
          <w:sz w:val="26"/>
          <w:szCs w:val="26"/>
        </w:rPr>
      </w:pPr>
    </w:p>
    <w:p w14:paraId="07656126" w14:textId="77777777" w:rsidR="00B3707A" w:rsidRPr="00385AF3" w:rsidRDefault="00B3707A">
      <w:pPr>
        <w:rPr>
          <w:sz w:val="26"/>
          <w:szCs w:val="26"/>
        </w:rPr>
      </w:pPr>
    </w:p>
    <w:p w14:paraId="574CADF8" w14:textId="77777777" w:rsidR="00B3707A" w:rsidRPr="00385AF3" w:rsidRDefault="00B3707A">
      <w:pPr>
        <w:rPr>
          <w:sz w:val="26"/>
          <w:szCs w:val="26"/>
        </w:rPr>
      </w:pPr>
    </w:p>
    <w:p w14:paraId="33BAE1A8" w14:textId="77777777" w:rsidR="00B3707A" w:rsidRPr="00385AF3" w:rsidRDefault="00B3707A">
      <w:pPr>
        <w:rPr>
          <w:sz w:val="26"/>
          <w:szCs w:val="26"/>
        </w:rPr>
      </w:pPr>
    </w:p>
    <w:p w14:paraId="236FA65A" w14:textId="77777777" w:rsidR="00B3707A" w:rsidRPr="00385AF3" w:rsidRDefault="00B3707A">
      <w:pPr>
        <w:rPr>
          <w:sz w:val="26"/>
          <w:szCs w:val="26"/>
        </w:rPr>
      </w:pPr>
    </w:p>
    <w:p w14:paraId="0D4D86A4" w14:textId="77777777" w:rsidR="00B3707A" w:rsidRPr="00385AF3" w:rsidRDefault="00B3707A">
      <w:pPr>
        <w:rPr>
          <w:sz w:val="26"/>
          <w:szCs w:val="26"/>
        </w:rPr>
      </w:pPr>
    </w:p>
    <w:p w14:paraId="7233010A" w14:textId="77777777" w:rsidR="00B3707A" w:rsidRPr="00385AF3" w:rsidRDefault="00B3707A">
      <w:pPr>
        <w:rPr>
          <w:sz w:val="26"/>
          <w:szCs w:val="26"/>
        </w:rPr>
      </w:pPr>
    </w:p>
    <w:p w14:paraId="29BBD711" w14:textId="77777777" w:rsidR="00B3707A" w:rsidRPr="00385AF3" w:rsidRDefault="00B3707A">
      <w:pPr>
        <w:rPr>
          <w:sz w:val="26"/>
          <w:szCs w:val="26"/>
        </w:rPr>
      </w:pPr>
    </w:p>
    <w:p w14:paraId="26367986" w14:textId="77777777" w:rsidR="00B3707A" w:rsidRPr="00385AF3" w:rsidRDefault="00B3707A">
      <w:pPr>
        <w:rPr>
          <w:sz w:val="26"/>
          <w:szCs w:val="26"/>
        </w:rPr>
      </w:pPr>
    </w:p>
    <w:p w14:paraId="12E0D510" w14:textId="77777777" w:rsidR="00B3707A" w:rsidRPr="00385AF3" w:rsidRDefault="00B3707A">
      <w:pPr>
        <w:rPr>
          <w:sz w:val="26"/>
          <w:szCs w:val="26"/>
        </w:rPr>
      </w:pPr>
    </w:p>
    <w:p w14:paraId="565A6FF2" w14:textId="77777777" w:rsidR="00B3707A" w:rsidRPr="00385AF3" w:rsidRDefault="00B3707A">
      <w:pPr>
        <w:rPr>
          <w:sz w:val="26"/>
          <w:szCs w:val="26"/>
        </w:rPr>
      </w:pPr>
    </w:p>
    <w:p w14:paraId="66858C66" w14:textId="77777777" w:rsidR="00B3707A" w:rsidRPr="00385AF3" w:rsidRDefault="00B3707A">
      <w:pPr>
        <w:rPr>
          <w:sz w:val="26"/>
          <w:szCs w:val="26"/>
        </w:rPr>
      </w:pPr>
    </w:p>
    <w:p w14:paraId="2C681E11" w14:textId="77777777" w:rsidR="00B3707A" w:rsidRPr="00385AF3" w:rsidRDefault="00B3707A">
      <w:pPr>
        <w:rPr>
          <w:sz w:val="26"/>
          <w:szCs w:val="26"/>
        </w:rPr>
      </w:pPr>
    </w:p>
    <w:p w14:paraId="31563311" w14:textId="77777777" w:rsidR="00B3707A" w:rsidRPr="00385AF3" w:rsidRDefault="00B3707A">
      <w:pPr>
        <w:rPr>
          <w:sz w:val="26"/>
          <w:szCs w:val="26"/>
        </w:rPr>
      </w:pPr>
    </w:p>
    <w:p w14:paraId="52F1D231" w14:textId="77777777" w:rsidR="00B3707A" w:rsidRPr="00385AF3" w:rsidRDefault="00B3707A">
      <w:pPr>
        <w:rPr>
          <w:sz w:val="26"/>
          <w:szCs w:val="26"/>
        </w:rPr>
      </w:pPr>
    </w:p>
    <w:p w14:paraId="7E010842" w14:textId="77777777" w:rsidR="00B3707A" w:rsidRPr="00385AF3" w:rsidRDefault="00B3707A">
      <w:pPr>
        <w:rPr>
          <w:sz w:val="26"/>
          <w:szCs w:val="26"/>
        </w:rPr>
      </w:pPr>
      <w:bookmarkStart w:id="0" w:name="_GoBack"/>
      <w:bookmarkEnd w:id="0"/>
    </w:p>
    <w:p w14:paraId="08A6D852" w14:textId="77777777" w:rsidR="00B3707A" w:rsidRPr="00385AF3" w:rsidRDefault="00B3707A">
      <w:pPr>
        <w:rPr>
          <w:sz w:val="26"/>
          <w:szCs w:val="26"/>
        </w:rPr>
      </w:pPr>
    </w:p>
    <w:p w14:paraId="03C57D83" w14:textId="77777777" w:rsidR="00B3707A" w:rsidRPr="00385AF3" w:rsidRDefault="00B3707A">
      <w:pPr>
        <w:rPr>
          <w:sz w:val="26"/>
          <w:szCs w:val="26"/>
        </w:rPr>
      </w:pPr>
    </w:p>
    <w:p w14:paraId="4A6CB526" w14:textId="77777777" w:rsidR="00B3707A" w:rsidRPr="00385AF3" w:rsidRDefault="00B3707A">
      <w:pPr>
        <w:rPr>
          <w:sz w:val="20"/>
          <w:szCs w:val="20"/>
        </w:rPr>
      </w:pPr>
      <w:r w:rsidRPr="00385AF3">
        <w:rPr>
          <w:sz w:val="20"/>
          <w:szCs w:val="20"/>
        </w:rPr>
        <w:t>Соколова Ольга Александровна, (4855) 222-047</w:t>
      </w:r>
    </w:p>
    <w:p w14:paraId="4D557F6A" w14:textId="77777777" w:rsidR="00B3707A" w:rsidRPr="00385AF3" w:rsidRDefault="00B3707A">
      <w:pPr>
        <w:rPr>
          <w:sz w:val="26"/>
          <w:szCs w:val="26"/>
        </w:rPr>
      </w:pPr>
    </w:p>
    <w:sectPr w:rsidR="00B3707A" w:rsidRPr="00385AF3" w:rsidSect="00BC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B42"/>
    <w:multiLevelType w:val="hybridMultilevel"/>
    <w:tmpl w:val="CD1AD842"/>
    <w:lvl w:ilvl="0" w:tplc="EA44D650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A4600"/>
    <w:multiLevelType w:val="hybridMultilevel"/>
    <w:tmpl w:val="7B96BC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C6233"/>
    <w:multiLevelType w:val="hybridMultilevel"/>
    <w:tmpl w:val="2B1ADC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35B09"/>
    <w:multiLevelType w:val="hybridMultilevel"/>
    <w:tmpl w:val="0F5A4E2C"/>
    <w:lvl w:ilvl="0" w:tplc="CD443F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7BC"/>
    <w:multiLevelType w:val="hybridMultilevel"/>
    <w:tmpl w:val="1586015E"/>
    <w:lvl w:ilvl="0" w:tplc="EB388C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E906E1"/>
    <w:multiLevelType w:val="hybridMultilevel"/>
    <w:tmpl w:val="4E5A695A"/>
    <w:lvl w:ilvl="0" w:tplc="EB388C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8664D5"/>
    <w:multiLevelType w:val="hybridMultilevel"/>
    <w:tmpl w:val="555A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E037A"/>
    <w:multiLevelType w:val="hybridMultilevel"/>
    <w:tmpl w:val="4502AAE4"/>
    <w:lvl w:ilvl="0" w:tplc="C9323BA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5765DE"/>
    <w:multiLevelType w:val="hybridMultilevel"/>
    <w:tmpl w:val="6ACA226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6E"/>
    <w:rsid w:val="00020391"/>
    <w:rsid w:val="0003041C"/>
    <w:rsid w:val="00051A03"/>
    <w:rsid w:val="000638A3"/>
    <w:rsid w:val="00087F82"/>
    <w:rsid w:val="00090C96"/>
    <w:rsid w:val="000A4EFB"/>
    <w:rsid w:val="000C1CE2"/>
    <w:rsid w:val="000D0F6E"/>
    <w:rsid w:val="000D7E2D"/>
    <w:rsid w:val="000F04D4"/>
    <w:rsid w:val="000F13EC"/>
    <w:rsid w:val="001108D9"/>
    <w:rsid w:val="001157C1"/>
    <w:rsid w:val="00133FC4"/>
    <w:rsid w:val="00136DE2"/>
    <w:rsid w:val="001723F8"/>
    <w:rsid w:val="00187CCC"/>
    <w:rsid w:val="00194E32"/>
    <w:rsid w:val="00196AF5"/>
    <w:rsid w:val="001A01F7"/>
    <w:rsid w:val="001A4FF5"/>
    <w:rsid w:val="001B2BC8"/>
    <w:rsid w:val="001C339F"/>
    <w:rsid w:val="001C40C0"/>
    <w:rsid w:val="001D7A94"/>
    <w:rsid w:val="00214CD8"/>
    <w:rsid w:val="0022102A"/>
    <w:rsid w:val="00242F44"/>
    <w:rsid w:val="002601E9"/>
    <w:rsid w:val="002606A4"/>
    <w:rsid w:val="00283FF6"/>
    <w:rsid w:val="002A04A1"/>
    <w:rsid w:val="002A3F93"/>
    <w:rsid w:val="002A75F7"/>
    <w:rsid w:val="002B1EFA"/>
    <w:rsid w:val="002B78B1"/>
    <w:rsid w:val="002C1937"/>
    <w:rsid w:val="002D590D"/>
    <w:rsid w:val="002F0CD1"/>
    <w:rsid w:val="00325E95"/>
    <w:rsid w:val="00326EAE"/>
    <w:rsid w:val="00333E55"/>
    <w:rsid w:val="00356639"/>
    <w:rsid w:val="00362A78"/>
    <w:rsid w:val="003776E5"/>
    <w:rsid w:val="00385AF3"/>
    <w:rsid w:val="003B2A48"/>
    <w:rsid w:val="003C0D55"/>
    <w:rsid w:val="003E28B1"/>
    <w:rsid w:val="003F14B5"/>
    <w:rsid w:val="00411276"/>
    <w:rsid w:val="0042291B"/>
    <w:rsid w:val="004269E2"/>
    <w:rsid w:val="00431611"/>
    <w:rsid w:val="00433ADA"/>
    <w:rsid w:val="00491B82"/>
    <w:rsid w:val="004A3C55"/>
    <w:rsid w:val="004B4F78"/>
    <w:rsid w:val="004C147F"/>
    <w:rsid w:val="004D5042"/>
    <w:rsid w:val="004D6267"/>
    <w:rsid w:val="00530DE9"/>
    <w:rsid w:val="00531D25"/>
    <w:rsid w:val="0055047F"/>
    <w:rsid w:val="00572DCF"/>
    <w:rsid w:val="00572DEB"/>
    <w:rsid w:val="00573FB3"/>
    <w:rsid w:val="005838A8"/>
    <w:rsid w:val="005A298E"/>
    <w:rsid w:val="005B0322"/>
    <w:rsid w:val="005B4199"/>
    <w:rsid w:val="005B4850"/>
    <w:rsid w:val="005C241F"/>
    <w:rsid w:val="005D0F80"/>
    <w:rsid w:val="005D7A6A"/>
    <w:rsid w:val="005E27EA"/>
    <w:rsid w:val="005E5D8E"/>
    <w:rsid w:val="00622CB8"/>
    <w:rsid w:val="0062713D"/>
    <w:rsid w:val="0062730F"/>
    <w:rsid w:val="006446AD"/>
    <w:rsid w:val="00646A9A"/>
    <w:rsid w:val="00660852"/>
    <w:rsid w:val="00663F29"/>
    <w:rsid w:val="006703ED"/>
    <w:rsid w:val="00691E5B"/>
    <w:rsid w:val="00696C11"/>
    <w:rsid w:val="006A2616"/>
    <w:rsid w:val="006B4718"/>
    <w:rsid w:val="006C4719"/>
    <w:rsid w:val="006C637B"/>
    <w:rsid w:val="006D136E"/>
    <w:rsid w:val="006D45AE"/>
    <w:rsid w:val="006D4E0B"/>
    <w:rsid w:val="006D70BE"/>
    <w:rsid w:val="006E1BE1"/>
    <w:rsid w:val="006E41BB"/>
    <w:rsid w:val="006F3D83"/>
    <w:rsid w:val="006F3FBD"/>
    <w:rsid w:val="0074700C"/>
    <w:rsid w:val="00751095"/>
    <w:rsid w:val="00776C5F"/>
    <w:rsid w:val="00791E4B"/>
    <w:rsid w:val="007D199F"/>
    <w:rsid w:val="007F4791"/>
    <w:rsid w:val="008000DC"/>
    <w:rsid w:val="00832790"/>
    <w:rsid w:val="0084762E"/>
    <w:rsid w:val="008760F3"/>
    <w:rsid w:val="00893E4E"/>
    <w:rsid w:val="0089566E"/>
    <w:rsid w:val="008A43EA"/>
    <w:rsid w:val="008C7BCC"/>
    <w:rsid w:val="008E016A"/>
    <w:rsid w:val="008E5810"/>
    <w:rsid w:val="008F2206"/>
    <w:rsid w:val="008F5911"/>
    <w:rsid w:val="00917606"/>
    <w:rsid w:val="009217F2"/>
    <w:rsid w:val="00947795"/>
    <w:rsid w:val="009737B9"/>
    <w:rsid w:val="009865C0"/>
    <w:rsid w:val="009C42B0"/>
    <w:rsid w:val="009C4432"/>
    <w:rsid w:val="009C4F4A"/>
    <w:rsid w:val="009D7C77"/>
    <w:rsid w:val="009F0099"/>
    <w:rsid w:val="00A03C3E"/>
    <w:rsid w:val="00A1027F"/>
    <w:rsid w:val="00A447EE"/>
    <w:rsid w:val="00A72D2A"/>
    <w:rsid w:val="00A7369F"/>
    <w:rsid w:val="00A77281"/>
    <w:rsid w:val="00A93910"/>
    <w:rsid w:val="00AF2A1B"/>
    <w:rsid w:val="00AF6E2A"/>
    <w:rsid w:val="00B12B5E"/>
    <w:rsid w:val="00B3707A"/>
    <w:rsid w:val="00B51A9F"/>
    <w:rsid w:val="00B67150"/>
    <w:rsid w:val="00B7421D"/>
    <w:rsid w:val="00B815C1"/>
    <w:rsid w:val="00B979A7"/>
    <w:rsid w:val="00BA19AE"/>
    <w:rsid w:val="00BA6AF4"/>
    <w:rsid w:val="00BA72F4"/>
    <w:rsid w:val="00BC493E"/>
    <w:rsid w:val="00BE2C36"/>
    <w:rsid w:val="00BF77DD"/>
    <w:rsid w:val="00C006FD"/>
    <w:rsid w:val="00C25DFB"/>
    <w:rsid w:val="00C318E2"/>
    <w:rsid w:val="00C34CB4"/>
    <w:rsid w:val="00C446F0"/>
    <w:rsid w:val="00C47885"/>
    <w:rsid w:val="00C5393C"/>
    <w:rsid w:val="00C6464D"/>
    <w:rsid w:val="00C926FF"/>
    <w:rsid w:val="00C95243"/>
    <w:rsid w:val="00CA292C"/>
    <w:rsid w:val="00CA2EB6"/>
    <w:rsid w:val="00CA6042"/>
    <w:rsid w:val="00CB2E79"/>
    <w:rsid w:val="00CB45B3"/>
    <w:rsid w:val="00CC1684"/>
    <w:rsid w:val="00CC1D1F"/>
    <w:rsid w:val="00CC3B2B"/>
    <w:rsid w:val="00CC41F6"/>
    <w:rsid w:val="00CE37C5"/>
    <w:rsid w:val="00CE39E6"/>
    <w:rsid w:val="00CE5BAF"/>
    <w:rsid w:val="00CE5BC0"/>
    <w:rsid w:val="00D22C43"/>
    <w:rsid w:val="00D30A69"/>
    <w:rsid w:val="00D41458"/>
    <w:rsid w:val="00D55B96"/>
    <w:rsid w:val="00D83E0B"/>
    <w:rsid w:val="00DA6B21"/>
    <w:rsid w:val="00DB3539"/>
    <w:rsid w:val="00DD637B"/>
    <w:rsid w:val="00E21F7B"/>
    <w:rsid w:val="00E456FA"/>
    <w:rsid w:val="00E72DF9"/>
    <w:rsid w:val="00E913D2"/>
    <w:rsid w:val="00E92752"/>
    <w:rsid w:val="00EA1374"/>
    <w:rsid w:val="00EB09F3"/>
    <w:rsid w:val="00EC0947"/>
    <w:rsid w:val="00EE65BE"/>
    <w:rsid w:val="00EF1169"/>
    <w:rsid w:val="00F07D8E"/>
    <w:rsid w:val="00F200B4"/>
    <w:rsid w:val="00F316C8"/>
    <w:rsid w:val="00F339DF"/>
    <w:rsid w:val="00F45A54"/>
    <w:rsid w:val="00F6662A"/>
    <w:rsid w:val="00F76664"/>
    <w:rsid w:val="00F938CC"/>
    <w:rsid w:val="00FC6830"/>
    <w:rsid w:val="00FC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AF2A1B"/>
    <w:pPr>
      <w:keepNext/>
      <w:jc w:val="center"/>
      <w:outlineLvl w:val="0"/>
    </w:pPr>
    <w:rPr>
      <w:rFonts w:eastAsia="Times New Roman"/>
    </w:rPr>
  </w:style>
  <w:style w:type="paragraph" w:styleId="2">
    <w:name w:val="heading 2"/>
    <w:basedOn w:val="Standard"/>
    <w:next w:val="Standard"/>
    <w:link w:val="20"/>
    <w:semiHidden/>
    <w:unhideWhenUsed/>
    <w:qFormat/>
    <w:rsid w:val="00AF2A1B"/>
    <w:pPr>
      <w:keepNext/>
      <w:jc w:val="center"/>
      <w:outlineLvl w:val="1"/>
    </w:pPr>
    <w:rPr>
      <w:rFonts w:eastAsia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A1B"/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F2A1B"/>
    <w:rPr>
      <w:rFonts w:ascii="Times New Roman" w:eastAsia="Times New Roman" w:hAnsi="Times New Roman" w:cs="Tahoma"/>
      <w:kern w:val="3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F2A1B"/>
    <w:pPr>
      <w:widowControl/>
      <w:autoSpaceDN/>
      <w:ind w:left="720"/>
      <w:contextualSpacing/>
    </w:pPr>
    <w:rPr>
      <w:rFonts w:eastAsia="Times New Roman" w:cs="Times New Roman"/>
      <w:kern w:val="0"/>
      <w:sz w:val="20"/>
      <w:szCs w:val="20"/>
      <w:lang w:eastAsia="ar-SA"/>
    </w:rPr>
  </w:style>
  <w:style w:type="paragraph" w:customStyle="1" w:styleId="Standard">
    <w:name w:val="Standard"/>
    <w:rsid w:val="00AF2A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A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A1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1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7">
    <w:name w:val="No Spacing"/>
    <w:uiPriority w:val="1"/>
    <w:qFormat/>
    <w:rsid w:val="00194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B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C1C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1CE2"/>
    <w:pPr>
      <w:shd w:val="clear" w:color="auto" w:fill="FFFFFF"/>
      <w:suppressAutoHyphens w:val="0"/>
      <w:autoSpaceDN/>
      <w:spacing w:line="259" w:lineRule="exact"/>
      <w:jc w:val="both"/>
    </w:pPr>
    <w:rPr>
      <w:rFonts w:eastAsia="Times New Roman" w:cs="Times New Roman"/>
      <w:kern w:val="0"/>
      <w:sz w:val="21"/>
      <w:szCs w:val="21"/>
      <w:lang w:eastAsia="en-US"/>
    </w:rPr>
  </w:style>
  <w:style w:type="paragraph" w:customStyle="1" w:styleId="consplusnormal">
    <w:name w:val="consplusnormal"/>
    <w:basedOn w:val="a"/>
    <w:rsid w:val="00333E5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a9">
    <w:name w:val="Normal (Web)"/>
    <w:basedOn w:val="a"/>
    <w:uiPriority w:val="99"/>
    <w:unhideWhenUsed/>
    <w:rsid w:val="000F04D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AF2A1B"/>
    <w:pPr>
      <w:keepNext/>
      <w:jc w:val="center"/>
      <w:outlineLvl w:val="0"/>
    </w:pPr>
    <w:rPr>
      <w:rFonts w:eastAsia="Times New Roman"/>
    </w:rPr>
  </w:style>
  <w:style w:type="paragraph" w:styleId="2">
    <w:name w:val="heading 2"/>
    <w:basedOn w:val="Standard"/>
    <w:next w:val="Standard"/>
    <w:link w:val="20"/>
    <w:semiHidden/>
    <w:unhideWhenUsed/>
    <w:qFormat/>
    <w:rsid w:val="00AF2A1B"/>
    <w:pPr>
      <w:keepNext/>
      <w:jc w:val="center"/>
      <w:outlineLvl w:val="1"/>
    </w:pPr>
    <w:rPr>
      <w:rFonts w:eastAsia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A1B"/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F2A1B"/>
    <w:rPr>
      <w:rFonts w:ascii="Times New Roman" w:eastAsia="Times New Roman" w:hAnsi="Times New Roman" w:cs="Tahoma"/>
      <w:kern w:val="3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F2A1B"/>
    <w:pPr>
      <w:widowControl/>
      <w:autoSpaceDN/>
      <w:ind w:left="720"/>
      <w:contextualSpacing/>
    </w:pPr>
    <w:rPr>
      <w:rFonts w:eastAsia="Times New Roman" w:cs="Times New Roman"/>
      <w:kern w:val="0"/>
      <w:sz w:val="20"/>
      <w:szCs w:val="20"/>
      <w:lang w:eastAsia="ar-SA"/>
    </w:rPr>
  </w:style>
  <w:style w:type="paragraph" w:customStyle="1" w:styleId="Standard">
    <w:name w:val="Standard"/>
    <w:rsid w:val="00AF2A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A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A1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1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7">
    <w:name w:val="No Spacing"/>
    <w:uiPriority w:val="1"/>
    <w:qFormat/>
    <w:rsid w:val="00194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B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C1C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1CE2"/>
    <w:pPr>
      <w:shd w:val="clear" w:color="auto" w:fill="FFFFFF"/>
      <w:suppressAutoHyphens w:val="0"/>
      <w:autoSpaceDN/>
      <w:spacing w:line="259" w:lineRule="exact"/>
      <w:jc w:val="both"/>
    </w:pPr>
    <w:rPr>
      <w:rFonts w:eastAsia="Times New Roman" w:cs="Times New Roman"/>
      <w:kern w:val="0"/>
      <w:sz w:val="21"/>
      <w:szCs w:val="21"/>
      <w:lang w:eastAsia="en-US"/>
    </w:rPr>
  </w:style>
  <w:style w:type="paragraph" w:customStyle="1" w:styleId="consplusnormal">
    <w:name w:val="consplusnormal"/>
    <w:basedOn w:val="a"/>
    <w:rsid w:val="00333E5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paragraph" w:styleId="a9">
    <w:name w:val="Normal (Web)"/>
    <w:basedOn w:val="a"/>
    <w:uiPriority w:val="99"/>
    <w:unhideWhenUsed/>
    <w:rsid w:val="000F04D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@admrm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r@admr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8715-7E5C-4C0B-804D-85B870E9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Романова Алла Ивановна</cp:lastModifiedBy>
  <cp:revision>8</cp:revision>
  <cp:lastPrinted>2020-12-17T08:44:00Z</cp:lastPrinted>
  <dcterms:created xsi:type="dcterms:W3CDTF">2020-12-17T10:42:00Z</dcterms:created>
  <dcterms:modified xsi:type="dcterms:W3CDTF">2021-12-28T08:08:00Z</dcterms:modified>
</cp:coreProperties>
</file>